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0769A" w:rsidRPr="009A4785" w:rsidTr="00E0769A">
        <w:trPr>
          <w:trHeight w:val="1266"/>
        </w:trPr>
        <w:tc>
          <w:tcPr>
            <w:tcW w:w="9571" w:type="dxa"/>
            <w:gridSpan w:val="2"/>
            <w:vAlign w:val="center"/>
          </w:tcPr>
          <w:p w:rsidR="00E0769A" w:rsidRDefault="00E0769A" w:rsidP="00E07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B19795F" wp14:editId="2B521BB0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-1905</wp:posOffset>
                  </wp:positionV>
                  <wp:extent cx="713740" cy="646430"/>
                  <wp:effectExtent l="19050" t="0" r="0" b="0"/>
                  <wp:wrapSquare wrapText="bothSides"/>
                  <wp:docPr id="1" name="Рисунок 1" descr="C:\Users\user\Desktop\h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h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646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Style w:val="a5"/>
              <w:tblW w:w="0" w:type="auto"/>
              <w:tblInd w:w="2547" w:type="dxa"/>
              <w:tblLook w:val="04A0" w:firstRow="1" w:lastRow="0" w:firstColumn="1" w:lastColumn="0" w:noHBand="0" w:noVBand="1"/>
            </w:tblPr>
            <w:tblGrid>
              <w:gridCol w:w="5562"/>
            </w:tblGrid>
            <w:tr w:rsidR="00EB61E3" w:rsidRPr="009A4785" w:rsidTr="00EB61E3">
              <w:tc>
                <w:tcPr>
                  <w:tcW w:w="5562" w:type="dxa"/>
                </w:tcPr>
                <w:p w:rsidR="00EB61E3" w:rsidRPr="006B3CD6" w:rsidRDefault="00EB61E3" w:rsidP="00EB61E3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6B3CD6">
                    <w:rPr>
                      <w:rFonts w:ascii="Times New Roman" w:hAnsi="Times New Roman" w:cs="Times New Roman"/>
                    </w:rPr>
                    <w:t>Индивидуальный предприниматель Глушков Алексей Николаевич</w:t>
                  </w:r>
                </w:p>
                <w:p w:rsidR="00EB61E3" w:rsidRPr="006B3CD6" w:rsidRDefault="00EB61E3" w:rsidP="00EB61E3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6B3CD6">
                    <w:rPr>
                      <w:rFonts w:ascii="Times New Roman" w:hAnsi="Times New Roman" w:cs="Times New Roman"/>
                    </w:rPr>
                    <w:t>ОГРНИП/ИНН 320665800112431/667330078490</w:t>
                  </w:r>
                </w:p>
                <w:p w:rsidR="00EB61E3" w:rsidRPr="006B3CD6" w:rsidRDefault="00EB61E3" w:rsidP="00EB61E3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6B3CD6">
                    <w:rPr>
                      <w:rFonts w:ascii="Times New Roman" w:eastAsia="Times New Roman" w:hAnsi="Times New Roman" w:cs="Times New Roman"/>
                    </w:rPr>
                    <w:t>ОКВЭД 55.30</w:t>
                  </w:r>
                </w:p>
                <w:p w:rsidR="00EB61E3" w:rsidRDefault="00EB61E3" w:rsidP="00EB61E3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6B3CD6">
                    <w:rPr>
                      <w:rFonts w:ascii="Times New Roman" w:hAnsi="Times New Roman" w:cs="Times New Roman"/>
                    </w:rPr>
                    <w:t xml:space="preserve">620091, Россия, Свердловская область, </w:t>
                  </w:r>
                </w:p>
                <w:p w:rsidR="00EB61E3" w:rsidRPr="006B3CD6" w:rsidRDefault="00EB61E3" w:rsidP="00EB61E3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6B3CD6">
                    <w:rPr>
                      <w:rFonts w:ascii="Times New Roman" w:hAnsi="Times New Roman" w:cs="Times New Roman"/>
                    </w:rPr>
                    <w:t>город Екатеринбург,</w:t>
                  </w:r>
                </w:p>
                <w:p w:rsidR="00EB61E3" w:rsidRPr="006B3CD6" w:rsidRDefault="00EB61E3" w:rsidP="00EB61E3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6B3CD6">
                    <w:rPr>
                      <w:rFonts w:ascii="Times New Roman" w:hAnsi="Times New Roman" w:cs="Times New Roman"/>
                    </w:rPr>
                    <w:t>улица Электриков дом 19, квартира 4.</w:t>
                  </w:r>
                </w:p>
                <w:p w:rsidR="00EB61E3" w:rsidRDefault="00EB61E3" w:rsidP="00EB61E3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6B3CD6">
                    <w:rPr>
                      <w:rFonts w:ascii="Times New Roman" w:hAnsi="Times New Roman" w:cs="Times New Roman"/>
                    </w:rPr>
                    <w:t>Телефон 89827672015, электронная почта</w:t>
                  </w:r>
                </w:p>
                <w:p w:rsidR="00EB61E3" w:rsidRPr="0056181E" w:rsidRDefault="00EB61E3" w:rsidP="00EB61E3">
                  <w:pPr>
                    <w:jc w:val="right"/>
                    <w:rPr>
                      <w:rFonts w:ascii="Times New Roman" w:hAnsi="Times New Roman" w:cs="Times New Roman"/>
                      <w:lang w:val="en-US"/>
                    </w:rPr>
                  </w:pPr>
                  <w:r w:rsidRPr="006B3CD6">
                    <w:rPr>
                      <w:rFonts w:ascii="Times New Roman" w:hAnsi="Times New Roman" w:cs="Times New Roman"/>
                    </w:rPr>
                    <w:t xml:space="preserve"> </w:t>
                  </w:r>
                  <w:hyperlink r:id="rId8" w:history="1">
                    <w:r w:rsidRPr="006B3CD6">
                      <w:rPr>
                        <w:rStyle w:val="a3"/>
                        <w:rFonts w:ascii="Times New Roman" w:hAnsi="Times New Roman" w:cs="Times New Roman"/>
                        <w:lang w:val="en-US"/>
                      </w:rPr>
                      <w:t>alekc</w:t>
                    </w:r>
                    <w:r w:rsidRPr="0056181E">
                      <w:rPr>
                        <w:rStyle w:val="a3"/>
                        <w:rFonts w:ascii="Times New Roman" w:hAnsi="Times New Roman" w:cs="Times New Roman"/>
                        <w:lang w:val="en-US"/>
                      </w:rPr>
                      <w:t>-</w:t>
                    </w:r>
                    <w:r w:rsidRPr="006B3CD6">
                      <w:rPr>
                        <w:rStyle w:val="a3"/>
                        <w:rFonts w:ascii="Times New Roman" w:hAnsi="Times New Roman" w:cs="Times New Roman"/>
                        <w:lang w:val="en-US"/>
                      </w:rPr>
                      <w:t>g</w:t>
                    </w:r>
                    <w:r w:rsidRPr="0056181E">
                      <w:rPr>
                        <w:rStyle w:val="a3"/>
                        <w:rFonts w:ascii="Times New Roman" w:hAnsi="Times New Roman" w:cs="Times New Roman"/>
                        <w:lang w:val="en-US"/>
                      </w:rPr>
                      <w:t>@</w:t>
                    </w:r>
                    <w:r w:rsidRPr="006B3CD6">
                      <w:rPr>
                        <w:rStyle w:val="a3"/>
                        <w:rFonts w:ascii="Times New Roman" w:hAnsi="Times New Roman" w:cs="Times New Roman"/>
                        <w:lang w:val="en-US"/>
                      </w:rPr>
                      <w:t>yandex</w:t>
                    </w:r>
                    <w:r w:rsidRPr="0056181E">
                      <w:rPr>
                        <w:rStyle w:val="a3"/>
                        <w:rFonts w:ascii="Times New Roman" w:hAnsi="Times New Roman" w:cs="Times New Roman"/>
                        <w:lang w:val="en-US"/>
                      </w:rPr>
                      <w:t>.</w:t>
                    </w:r>
                    <w:r w:rsidRPr="006B3CD6">
                      <w:rPr>
                        <w:rStyle w:val="a3"/>
                        <w:rFonts w:ascii="Times New Roman" w:hAnsi="Times New Roman" w:cs="Times New Roman"/>
                        <w:lang w:val="en-US"/>
                      </w:rPr>
                      <w:t>ru</w:t>
                    </w:r>
                  </w:hyperlink>
                </w:p>
                <w:p w:rsidR="00EB61E3" w:rsidRPr="00EB61E3" w:rsidRDefault="00EB61E3" w:rsidP="00EB61E3">
                  <w:pPr>
                    <w:jc w:val="right"/>
                    <w:rPr>
                      <w:rFonts w:ascii="Times New Roman" w:hAnsi="Times New Roman" w:cs="Times New Roman"/>
                      <w:lang w:val="en-US"/>
                    </w:rPr>
                  </w:pPr>
                  <w:r w:rsidRPr="006B3CD6">
                    <w:rPr>
                      <w:rFonts w:ascii="Times New Roman" w:hAnsi="Times New Roman" w:cs="Times New Roman"/>
                    </w:rPr>
                    <w:t>Скайп</w:t>
                  </w:r>
                  <w:r w:rsidRPr="0056181E">
                    <w:rPr>
                      <w:rFonts w:ascii="Times New Roman" w:hAnsi="Times New Roman" w:cs="Times New Roman"/>
                      <w:lang w:val="en-US"/>
                    </w:rPr>
                    <w:t>-</w:t>
                  </w:r>
                  <w:r w:rsidRPr="006B3CD6">
                    <w:rPr>
                      <w:rFonts w:ascii="Times New Roman" w:hAnsi="Times New Roman" w:cs="Times New Roman"/>
                    </w:rPr>
                    <w:t>логин</w:t>
                  </w:r>
                  <w:r w:rsidRPr="0056181E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Pr="006B3CD6">
                    <w:rPr>
                      <w:rFonts w:ascii="Times New Roman" w:hAnsi="Times New Roman" w:cs="Times New Roman"/>
                      <w:lang w:val="en-US"/>
                    </w:rPr>
                    <w:t>live</w:t>
                  </w:r>
                  <w:r w:rsidRPr="0056181E">
                    <w:rPr>
                      <w:rFonts w:ascii="Times New Roman" w:hAnsi="Times New Roman" w:cs="Times New Roman"/>
                      <w:lang w:val="en-US"/>
                    </w:rPr>
                    <w:t>:.</w:t>
                  </w:r>
                  <w:r w:rsidRPr="006B3CD6">
                    <w:rPr>
                      <w:rFonts w:ascii="Times New Roman" w:hAnsi="Times New Roman" w:cs="Times New Roman"/>
                      <w:lang w:val="en-US"/>
                    </w:rPr>
                    <w:t>cid</w:t>
                  </w:r>
                  <w:r w:rsidRPr="0056181E">
                    <w:rPr>
                      <w:rFonts w:ascii="Times New Roman" w:hAnsi="Times New Roman" w:cs="Times New Roman"/>
                      <w:lang w:val="en-US"/>
                    </w:rPr>
                    <w:t>.</w:t>
                  </w:r>
                  <w:r w:rsidRPr="006B3CD6">
                    <w:rPr>
                      <w:rFonts w:ascii="Times New Roman" w:hAnsi="Times New Roman" w:cs="Times New Roman"/>
                      <w:lang w:val="en-US"/>
                    </w:rPr>
                    <w:t>a</w:t>
                  </w:r>
                  <w:r w:rsidRPr="0056181E">
                    <w:rPr>
                      <w:rFonts w:ascii="Times New Roman" w:hAnsi="Times New Roman" w:cs="Times New Roman"/>
                      <w:lang w:val="en-US"/>
                    </w:rPr>
                    <w:t>2477</w:t>
                  </w:r>
                  <w:r w:rsidRPr="006B3CD6">
                    <w:rPr>
                      <w:rFonts w:ascii="Times New Roman" w:hAnsi="Times New Roman" w:cs="Times New Roman"/>
                      <w:lang w:val="en-US"/>
                    </w:rPr>
                    <w:t>b</w:t>
                  </w:r>
                  <w:r w:rsidRPr="0056181E">
                    <w:rPr>
                      <w:rFonts w:ascii="Times New Roman" w:hAnsi="Times New Roman" w:cs="Times New Roman"/>
                      <w:lang w:val="en-US"/>
                    </w:rPr>
                    <w:t>372</w:t>
                  </w:r>
                  <w:r w:rsidRPr="006B3CD6">
                    <w:rPr>
                      <w:rFonts w:ascii="Times New Roman" w:hAnsi="Times New Roman" w:cs="Times New Roman"/>
                      <w:lang w:val="en-US"/>
                    </w:rPr>
                    <w:t>ebb</w:t>
                  </w:r>
                  <w:r w:rsidRPr="0056181E">
                    <w:rPr>
                      <w:rFonts w:ascii="Times New Roman" w:hAnsi="Times New Roman" w:cs="Times New Roman"/>
                      <w:lang w:val="en-US"/>
                    </w:rPr>
                    <w:t>9</w:t>
                  </w:r>
                  <w:r w:rsidRPr="006B3CD6">
                    <w:rPr>
                      <w:rFonts w:ascii="Times New Roman" w:hAnsi="Times New Roman" w:cs="Times New Roman"/>
                      <w:lang w:val="en-US"/>
                    </w:rPr>
                    <w:t>c</w:t>
                  </w:r>
                  <w:r w:rsidRPr="0056181E">
                    <w:rPr>
                      <w:rFonts w:ascii="Times New Roman" w:hAnsi="Times New Roman" w:cs="Times New Roman"/>
                      <w:lang w:val="en-US"/>
                    </w:rPr>
                    <w:t>77</w:t>
                  </w:r>
                </w:p>
              </w:tc>
            </w:tr>
          </w:tbl>
          <w:p w:rsidR="00EB61E3" w:rsidRPr="00EB61E3" w:rsidRDefault="00EB61E3" w:rsidP="00E07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0769A" w:rsidRPr="009A4785" w:rsidTr="00E0769A">
        <w:tc>
          <w:tcPr>
            <w:tcW w:w="4785" w:type="dxa"/>
          </w:tcPr>
          <w:p w:rsidR="00E0769A" w:rsidRPr="00EB61E3" w:rsidRDefault="00E0769A" w:rsidP="000565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EB61E3" w:rsidRPr="00EB61E3" w:rsidRDefault="00EB61E3" w:rsidP="00EB61E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61E3" w:rsidRPr="00EB61E3" w:rsidTr="00EB6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2"/>
          </w:tcPr>
          <w:p w:rsidR="00EB61E3" w:rsidRPr="00EB61E3" w:rsidRDefault="00EB61E3" w:rsidP="0038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E3">
              <w:rPr>
                <w:rFonts w:ascii="Times New Roman" w:hAnsi="Times New Roman" w:cs="Times New Roman"/>
                <w:b/>
                <w:sz w:val="24"/>
                <w:szCs w:val="24"/>
              </w:rPr>
              <w:t>Инвестиционный проект:</w:t>
            </w:r>
            <w:r w:rsidRPr="00EB6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1E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эксплуатаци</w:t>
            </w:r>
            <w:r w:rsidR="00D34CD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B6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современно</w:t>
            </w:r>
            <w:r w:rsidR="00D34CDB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EB6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туристическ</w:t>
            </w:r>
            <w:r w:rsidR="00D34CDB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EB6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34CDB">
              <w:rPr>
                <w:rFonts w:ascii="Times New Roman" w:eastAsia="Times New Roman" w:hAnsi="Times New Roman" w:cs="Times New Roman"/>
                <w:sz w:val="24"/>
                <w:szCs w:val="24"/>
              </w:rPr>
              <w:t>кемпингов</w:t>
            </w:r>
            <w:r w:rsidRPr="00EB6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="00D34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Республике </w:t>
            </w:r>
            <w:r w:rsidRPr="00EB61E3">
              <w:rPr>
                <w:rFonts w:ascii="Times New Roman" w:eastAsia="Times New Roman" w:hAnsi="Times New Roman" w:cs="Times New Roman"/>
                <w:sz w:val="24"/>
                <w:szCs w:val="24"/>
              </w:rPr>
              <w:t>Крым.</w:t>
            </w:r>
          </w:p>
          <w:p w:rsidR="00EB61E3" w:rsidRPr="00E5712D" w:rsidRDefault="00EB61E3" w:rsidP="00EB61E3">
            <w:pPr>
              <w:ind w:left="1072"/>
              <w:jc w:val="both"/>
              <w:rPr>
                <w:rFonts w:ascii="Times New Roman" w:hAnsi="Times New Roman" w:cs="Times New Roman"/>
              </w:rPr>
            </w:pPr>
            <w:r w:rsidRPr="00E5712D">
              <w:rPr>
                <w:rFonts w:ascii="Times New Roman" w:hAnsi="Times New Roman" w:cs="Times New Roman"/>
                <w:b/>
              </w:rPr>
              <w:t>Объем инвестиций</w:t>
            </w:r>
            <w:r w:rsidRPr="00E5712D">
              <w:rPr>
                <w:rFonts w:ascii="Times New Roman" w:hAnsi="Times New Roman" w:cs="Times New Roman"/>
              </w:rPr>
              <w:t xml:space="preserve"> </w:t>
            </w:r>
            <w:r w:rsidR="00D34CDB" w:rsidRPr="00D34CDB">
              <w:rPr>
                <w:rFonts w:ascii="Times New Roman" w:hAnsi="Times New Roman" w:cs="Times New Roman"/>
                <w:b/>
              </w:rPr>
              <w:t>3</w:t>
            </w:r>
            <w:r w:rsidR="009A4785">
              <w:rPr>
                <w:rFonts w:ascii="Times New Roman" w:hAnsi="Times New Roman" w:cs="Times New Roman"/>
                <w:b/>
              </w:rPr>
              <w:t>5</w:t>
            </w:r>
            <w:r w:rsidR="00D34CDB">
              <w:rPr>
                <w:rFonts w:ascii="Times New Roman" w:hAnsi="Times New Roman" w:cs="Times New Roman"/>
              </w:rPr>
              <w:t xml:space="preserve"> </w:t>
            </w:r>
            <w:r w:rsidR="00382A21">
              <w:rPr>
                <w:rFonts w:ascii="Times New Roman" w:hAnsi="Times New Roman" w:cs="Times New Roman"/>
                <w:b/>
              </w:rPr>
              <w:t>0</w:t>
            </w:r>
            <w:r w:rsidRPr="00E5712D">
              <w:rPr>
                <w:rFonts w:ascii="Times New Roman" w:hAnsi="Times New Roman" w:cs="Times New Roman"/>
                <w:b/>
              </w:rPr>
              <w:t>00 000,00</w:t>
            </w:r>
            <w:r w:rsidRPr="00E5712D">
              <w:rPr>
                <w:rFonts w:ascii="Times New Roman" w:hAnsi="Times New Roman" w:cs="Times New Roman"/>
              </w:rPr>
              <w:t xml:space="preserve"> (</w:t>
            </w:r>
            <w:r w:rsidR="00D34CDB">
              <w:rPr>
                <w:rFonts w:ascii="Times New Roman" w:hAnsi="Times New Roman" w:cs="Times New Roman"/>
              </w:rPr>
              <w:t>Тридцать</w:t>
            </w:r>
            <w:r w:rsidR="009A4785">
              <w:rPr>
                <w:rFonts w:ascii="Times New Roman" w:hAnsi="Times New Roman" w:cs="Times New Roman"/>
              </w:rPr>
              <w:t xml:space="preserve"> пять</w:t>
            </w:r>
            <w:r w:rsidRPr="00E5712D">
              <w:rPr>
                <w:rFonts w:ascii="Times New Roman" w:hAnsi="Times New Roman" w:cs="Times New Roman"/>
              </w:rPr>
              <w:t xml:space="preserve"> миллионов) </w:t>
            </w:r>
            <w:r w:rsidR="00D34CDB">
              <w:rPr>
                <w:rFonts w:ascii="Times New Roman" w:hAnsi="Times New Roman" w:cs="Times New Roman"/>
              </w:rPr>
              <w:t>рублей 00 копеек</w:t>
            </w:r>
            <w:r w:rsidRPr="00E5712D">
              <w:rPr>
                <w:rFonts w:ascii="Times New Roman" w:hAnsi="Times New Roman" w:cs="Times New Roman"/>
              </w:rPr>
              <w:t>.</w:t>
            </w:r>
          </w:p>
          <w:p w:rsidR="00EB61E3" w:rsidRDefault="00EB61E3" w:rsidP="009D5B33">
            <w:pPr>
              <w:ind w:left="1072"/>
              <w:jc w:val="both"/>
              <w:rPr>
                <w:rFonts w:ascii="Times New Roman" w:hAnsi="Times New Roman" w:cs="Times New Roman"/>
              </w:rPr>
            </w:pPr>
            <w:r w:rsidRPr="00E5712D">
              <w:rPr>
                <w:rFonts w:ascii="Times New Roman" w:hAnsi="Times New Roman" w:cs="Times New Roman"/>
                <w:b/>
              </w:rPr>
              <w:t>Срок реализации</w:t>
            </w:r>
            <w:r w:rsidRPr="00E5712D">
              <w:rPr>
                <w:rFonts w:ascii="Times New Roman" w:hAnsi="Times New Roman" w:cs="Times New Roman"/>
              </w:rPr>
              <w:t xml:space="preserve"> </w:t>
            </w:r>
            <w:r w:rsidR="009D5B33">
              <w:rPr>
                <w:rFonts w:ascii="Times New Roman" w:hAnsi="Times New Roman" w:cs="Times New Roman"/>
              </w:rPr>
              <w:t>10</w:t>
            </w:r>
            <w:r w:rsidRPr="00E5712D">
              <w:rPr>
                <w:rFonts w:ascii="Times New Roman" w:hAnsi="Times New Roman" w:cs="Times New Roman"/>
              </w:rPr>
              <w:t xml:space="preserve"> (</w:t>
            </w:r>
            <w:r w:rsidR="009D5B33">
              <w:rPr>
                <w:rFonts w:ascii="Times New Roman" w:hAnsi="Times New Roman" w:cs="Times New Roman"/>
              </w:rPr>
              <w:t>Десять</w:t>
            </w:r>
            <w:r w:rsidRPr="00E5712D">
              <w:rPr>
                <w:rFonts w:ascii="Times New Roman" w:hAnsi="Times New Roman" w:cs="Times New Roman"/>
              </w:rPr>
              <w:t xml:space="preserve">) </w:t>
            </w:r>
            <w:r w:rsidR="009D5B33">
              <w:rPr>
                <w:rFonts w:ascii="Times New Roman" w:hAnsi="Times New Roman" w:cs="Times New Roman"/>
              </w:rPr>
              <w:t>месяцев</w:t>
            </w:r>
            <w:r w:rsidRPr="00E5712D">
              <w:rPr>
                <w:rFonts w:ascii="Times New Roman" w:hAnsi="Times New Roman" w:cs="Times New Roman"/>
              </w:rPr>
              <w:t>.</w:t>
            </w:r>
          </w:p>
          <w:p w:rsidR="009D5B33" w:rsidRPr="00EB61E3" w:rsidRDefault="009D5B33" w:rsidP="009A4785">
            <w:pPr>
              <w:ind w:left="10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Срок окупаемости </w:t>
            </w:r>
            <w:r w:rsidR="009A4785">
              <w:rPr>
                <w:rFonts w:ascii="Times New Roman" w:hAnsi="Times New Roman" w:cs="Times New Roman"/>
                <w:b/>
              </w:rPr>
              <w:t>6</w:t>
            </w:r>
            <w:r w:rsidRPr="009D5B33">
              <w:rPr>
                <w:rFonts w:ascii="Times New Roman" w:hAnsi="Times New Roman" w:cs="Times New Roman"/>
              </w:rPr>
              <w:t xml:space="preserve"> (</w:t>
            </w:r>
            <w:r w:rsidR="009A4785">
              <w:rPr>
                <w:rFonts w:ascii="Times New Roman" w:hAnsi="Times New Roman" w:cs="Times New Roman"/>
              </w:rPr>
              <w:t>Шесть</w:t>
            </w:r>
            <w:r w:rsidRPr="009D5B33">
              <w:rPr>
                <w:rFonts w:ascii="Times New Roman" w:hAnsi="Times New Roman" w:cs="Times New Roman"/>
              </w:rPr>
              <w:t>) лет.</w:t>
            </w:r>
          </w:p>
        </w:tc>
      </w:tr>
    </w:tbl>
    <w:p w:rsidR="000D101C" w:rsidRDefault="000D101C" w:rsidP="00E07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586F9B" w:rsidRPr="006B3CD6" w:rsidRDefault="000862FC" w:rsidP="00E07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B3CD6">
        <w:rPr>
          <w:rFonts w:ascii="Times New Roman" w:eastAsia="Times New Roman" w:hAnsi="Times New Roman" w:cs="Times New Roman"/>
          <w:b/>
        </w:rPr>
        <w:t>Регион строительства:</w:t>
      </w:r>
      <w:r w:rsidRPr="006B3CD6">
        <w:rPr>
          <w:rFonts w:ascii="Times New Roman" w:eastAsia="Times New Roman" w:hAnsi="Times New Roman" w:cs="Times New Roman"/>
        </w:rPr>
        <w:t xml:space="preserve"> Россия, Республика Крым</w:t>
      </w:r>
      <w:r w:rsidR="00CD294F" w:rsidRPr="006B3CD6">
        <w:rPr>
          <w:rFonts w:ascii="Times New Roman" w:eastAsia="Times New Roman" w:hAnsi="Times New Roman" w:cs="Times New Roman"/>
        </w:rPr>
        <w:t>.</w:t>
      </w:r>
      <w:r w:rsidR="00586F9B" w:rsidRPr="006B3CD6">
        <w:rPr>
          <w:rFonts w:ascii="Times New Roman" w:eastAsia="Times New Roman" w:hAnsi="Times New Roman" w:cs="Times New Roman"/>
        </w:rPr>
        <w:t xml:space="preserve"> </w:t>
      </w:r>
      <w:r w:rsidR="00586F9B" w:rsidRPr="006B3CD6">
        <w:rPr>
          <w:rFonts w:ascii="Times New Roman" w:hAnsi="Times New Roman" w:cs="Times New Roman"/>
        </w:rPr>
        <w:t xml:space="preserve">Крым – одно из самых удивительных и живописных мест. Климат и природа полуострова выгодно отличаются от остальной части страны. Здесь находится множество курортов, интересных мест и солнечных пляжей. Добраться в Крым можно любым возможным транспортом — самолетом, поездом, автобусом, автомобилем. </w:t>
      </w:r>
      <w:r w:rsidR="00CD294F" w:rsidRPr="006B3CD6">
        <w:rPr>
          <w:rFonts w:ascii="Times New Roman" w:eastAsia="Times New Roman" w:hAnsi="Times New Roman" w:cs="Times New Roman"/>
          <w:lang w:eastAsia="ru-RU"/>
        </w:rPr>
        <w:t xml:space="preserve">Крым  обладает колоссальным потенциалом для развития туризма. Лесные, водные и рельефные ресурсы Крыма позволяют  насладиться великолепнейшим пейзажем,   оздоровиться и активно отдохнуть. </w:t>
      </w:r>
      <w:r w:rsidR="0020350D">
        <w:rPr>
          <w:rFonts w:ascii="Times New Roman" w:eastAsia="Times New Roman" w:hAnsi="Times New Roman" w:cs="Times New Roman"/>
          <w:lang w:eastAsia="ru-RU"/>
        </w:rPr>
        <w:t>Крым</w:t>
      </w:r>
      <w:r w:rsidR="00CD294F" w:rsidRPr="006B3CD6">
        <w:rPr>
          <w:rFonts w:ascii="Times New Roman" w:eastAsia="Times New Roman" w:hAnsi="Times New Roman" w:cs="Times New Roman"/>
          <w:lang w:eastAsia="ru-RU"/>
        </w:rPr>
        <w:t xml:space="preserve"> доступ</w:t>
      </w:r>
      <w:r w:rsidR="0020350D">
        <w:rPr>
          <w:rFonts w:ascii="Times New Roman" w:eastAsia="Times New Roman" w:hAnsi="Times New Roman" w:cs="Times New Roman"/>
          <w:lang w:eastAsia="ru-RU"/>
        </w:rPr>
        <w:t>ен</w:t>
      </w:r>
      <w:r w:rsidR="00CD294F" w:rsidRPr="006B3CD6">
        <w:rPr>
          <w:rFonts w:ascii="Times New Roman" w:eastAsia="Times New Roman" w:hAnsi="Times New Roman" w:cs="Times New Roman"/>
          <w:lang w:eastAsia="ru-RU"/>
        </w:rPr>
        <w:t xml:space="preserve"> для большого количества туристов из разных уголков</w:t>
      </w:r>
      <w:r w:rsidR="00586F9B" w:rsidRPr="006B3CD6">
        <w:rPr>
          <w:rFonts w:ascii="Times New Roman" w:eastAsia="Times New Roman" w:hAnsi="Times New Roman" w:cs="Times New Roman"/>
          <w:lang w:eastAsia="ru-RU"/>
        </w:rPr>
        <w:t xml:space="preserve"> России и</w:t>
      </w:r>
      <w:r w:rsidR="00CD294F" w:rsidRPr="006B3CD6">
        <w:rPr>
          <w:rFonts w:ascii="Times New Roman" w:eastAsia="Times New Roman" w:hAnsi="Times New Roman" w:cs="Times New Roman"/>
          <w:lang w:eastAsia="ru-RU"/>
        </w:rPr>
        <w:t xml:space="preserve"> мира. Многовековая история Крымского полуострова и уникальные памятники архитектуры и искусства привлекают </w:t>
      </w:r>
      <w:r w:rsidR="005D1A04" w:rsidRPr="006B3CD6">
        <w:rPr>
          <w:rFonts w:ascii="Times New Roman" w:eastAsia="Times New Roman" w:hAnsi="Times New Roman" w:cs="Times New Roman"/>
          <w:lang w:eastAsia="ru-RU"/>
        </w:rPr>
        <w:t>туристов</w:t>
      </w:r>
      <w:r w:rsidR="00CD294F" w:rsidRPr="006B3CD6">
        <w:rPr>
          <w:rFonts w:ascii="Times New Roman" w:eastAsia="Times New Roman" w:hAnsi="Times New Roman" w:cs="Times New Roman"/>
          <w:lang w:eastAsia="ru-RU"/>
        </w:rPr>
        <w:t xml:space="preserve"> из разных уголков планеты.</w:t>
      </w:r>
    </w:p>
    <w:p w:rsidR="000D101C" w:rsidRDefault="000D101C" w:rsidP="00E07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53D8E" w:rsidRDefault="00586F9B" w:rsidP="00E0769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</w:rPr>
      </w:pPr>
      <w:r w:rsidRPr="006B3CD6">
        <w:rPr>
          <w:rFonts w:ascii="Times New Roman" w:eastAsia="Times New Roman" w:hAnsi="Times New Roman" w:cs="Times New Roman"/>
          <w:b/>
          <w:lang w:eastAsia="ru-RU"/>
        </w:rPr>
        <w:t>Инициатор проекта:</w:t>
      </w:r>
      <w:r w:rsidR="00D53D8E" w:rsidRPr="006B3CD6">
        <w:rPr>
          <w:rFonts w:ascii="Times New Roman" w:eastAsia="Times New Roman" w:hAnsi="Times New Roman" w:cs="Times New Roman"/>
          <w:b/>
          <w:bCs/>
        </w:rPr>
        <w:t xml:space="preserve"> </w:t>
      </w:r>
      <w:r w:rsidR="00E5712D" w:rsidRPr="00E5712D">
        <w:rPr>
          <w:rFonts w:ascii="Times New Roman" w:eastAsia="Times New Roman" w:hAnsi="Times New Roman" w:cs="Times New Roman"/>
          <w:bCs/>
        </w:rPr>
        <w:t>Индивидуальный предприниматель</w:t>
      </w:r>
      <w:r w:rsidR="00E5712D">
        <w:rPr>
          <w:rFonts w:ascii="Times New Roman" w:eastAsia="Times New Roman" w:hAnsi="Times New Roman" w:cs="Times New Roman"/>
          <w:b/>
          <w:bCs/>
        </w:rPr>
        <w:t xml:space="preserve"> </w:t>
      </w:r>
      <w:r w:rsidR="00D53D8E" w:rsidRPr="006B3CD6">
        <w:rPr>
          <w:rFonts w:ascii="Times New Roman" w:eastAsiaTheme="minorEastAsia" w:hAnsi="Times New Roman" w:cs="Times New Roman"/>
          <w:bCs/>
          <w:kern w:val="24"/>
        </w:rPr>
        <w:t>Глушков Алексей Николаевич</w:t>
      </w:r>
      <w:r w:rsidR="00E5712D">
        <w:rPr>
          <w:rFonts w:ascii="Times New Roman" w:eastAsiaTheme="minorEastAsia" w:hAnsi="Times New Roman" w:cs="Times New Roman"/>
          <w:bCs/>
          <w:kern w:val="24"/>
        </w:rPr>
        <w:t>.</w:t>
      </w:r>
      <w:r w:rsidR="00D53D8E" w:rsidRPr="006B3CD6">
        <w:rPr>
          <w:rFonts w:ascii="Times New Roman" w:eastAsiaTheme="minorEastAsia" w:hAnsi="Times New Roman" w:cs="Times New Roman"/>
          <w:kern w:val="24"/>
        </w:rPr>
        <w:t xml:space="preserve"> </w:t>
      </w:r>
    </w:p>
    <w:p w:rsidR="00AA1B7E" w:rsidRDefault="00185075" w:rsidP="0020350D">
      <w:pPr>
        <w:spacing w:after="0" w:line="240" w:lineRule="auto"/>
        <w:jc w:val="both"/>
        <w:rPr>
          <w:rFonts w:ascii="Times New Roman" w:eastAsiaTheme="minorEastAsia" w:hAnsi="Times New Roman" w:cs="Times New Roman"/>
          <w:kern w:val="24"/>
          <w:lang w:eastAsia="ru-RU"/>
        </w:rPr>
      </w:pPr>
      <w:r>
        <w:rPr>
          <w:rFonts w:ascii="Times New Roman" w:eastAsiaTheme="minorEastAsia" w:hAnsi="Times New Roman" w:cs="Times New Roman"/>
          <w:kern w:val="24"/>
        </w:rPr>
        <w:t xml:space="preserve">Роль в проекте: Инициатор и руководитель проекта. </w:t>
      </w:r>
      <w:r w:rsidR="00E5712D" w:rsidRPr="00D53D8E">
        <w:rPr>
          <w:rFonts w:ascii="Times New Roman" w:eastAsiaTheme="minorEastAsia" w:hAnsi="Times New Roman" w:cs="Times New Roman"/>
          <w:bCs/>
          <w:kern w:val="24"/>
          <w:lang w:eastAsia="ru-RU"/>
        </w:rPr>
        <w:t>Дата рождения:</w:t>
      </w:r>
      <w:r w:rsidR="00E5712D" w:rsidRPr="00D53D8E">
        <w:rPr>
          <w:rFonts w:ascii="Times New Roman" w:eastAsiaTheme="minorEastAsia" w:hAnsi="Times New Roman" w:cs="Times New Roman"/>
          <w:kern w:val="24"/>
          <w:lang w:eastAsia="ru-RU"/>
        </w:rPr>
        <w:t xml:space="preserve"> апрель 1965 года</w:t>
      </w:r>
      <w:r w:rsidR="00E5712D" w:rsidRPr="006B3CD6">
        <w:rPr>
          <w:rFonts w:ascii="Times New Roman" w:eastAsiaTheme="minorEastAsia" w:hAnsi="Times New Roman" w:cs="Times New Roman"/>
          <w:kern w:val="24"/>
          <w:lang w:eastAsia="ru-RU"/>
        </w:rPr>
        <w:t xml:space="preserve">. </w:t>
      </w:r>
      <w:r w:rsidR="00351F2F" w:rsidRPr="00E5712D">
        <w:rPr>
          <w:rFonts w:ascii="Times New Roman" w:eastAsiaTheme="minorEastAsia" w:hAnsi="Times New Roman" w:cs="Times New Roman"/>
          <w:bCs/>
          <w:kern w:val="24"/>
          <w:lang w:eastAsia="ru-RU"/>
        </w:rPr>
        <w:t>Россия,</w:t>
      </w:r>
      <w:r w:rsidR="00D53D8E" w:rsidRPr="00D53D8E">
        <w:rPr>
          <w:rFonts w:ascii="Times New Roman" w:eastAsiaTheme="minorEastAsia" w:hAnsi="Times New Roman" w:cs="Times New Roman"/>
          <w:kern w:val="24"/>
          <w:lang w:eastAsia="ru-RU"/>
        </w:rPr>
        <w:t xml:space="preserve"> </w:t>
      </w:r>
      <w:r w:rsidR="00E5712D" w:rsidRPr="00D53D8E">
        <w:rPr>
          <w:rFonts w:ascii="Times New Roman" w:eastAsiaTheme="minorEastAsia" w:hAnsi="Times New Roman" w:cs="Times New Roman"/>
          <w:kern w:val="24"/>
          <w:lang w:eastAsia="ru-RU"/>
        </w:rPr>
        <w:t>Свердловская область</w:t>
      </w:r>
      <w:r w:rsidR="00E5712D">
        <w:rPr>
          <w:rFonts w:ascii="Times New Roman" w:eastAsiaTheme="minorEastAsia" w:hAnsi="Times New Roman" w:cs="Times New Roman"/>
          <w:kern w:val="24"/>
          <w:lang w:eastAsia="ru-RU"/>
        </w:rPr>
        <w:t>, город</w:t>
      </w:r>
      <w:r w:rsidR="00E5712D" w:rsidRPr="006B3CD6">
        <w:rPr>
          <w:rFonts w:ascii="Times New Roman" w:eastAsiaTheme="minorEastAsia" w:hAnsi="Times New Roman" w:cs="Times New Roman"/>
          <w:kern w:val="24"/>
          <w:lang w:eastAsia="ru-RU"/>
        </w:rPr>
        <w:t xml:space="preserve"> </w:t>
      </w:r>
      <w:r w:rsidR="00D53D8E" w:rsidRPr="00D53D8E">
        <w:rPr>
          <w:rFonts w:ascii="Times New Roman" w:eastAsiaTheme="minorEastAsia" w:hAnsi="Times New Roman" w:cs="Times New Roman"/>
          <w:kern w:val="24"/>
          <w:lang w:eastAsia="ru-RU"/>
        </w:rPr>
        <w:t>Екатеринбург</w:t>
      </w:r>
      <w:r w:rsidR="00E5712D">
        <w:rPr>
          <w:rFonts w:ascii="Times New Roman" w:eastAsiaTheme="minorEastAsia" w:hAnsi="Times New Roman" w:cs="Times New Roman"/>
          <w:kern w:val="24"/>
          <w:lang w:eastAsia="ru-RU"/>
        </w:rPr>
        <w:t xml:space="preserve">. </w:t>
      </w:r>
      <w:r w:rsidR="00D53D8E" w:rsidRPr="00D53D8E">
        <w:rPr>
          <w:rFonts w:ascii="Times New Roman" w:eastAsiaTheme="minorEastAsia" w:hAnsi="Times New Roman" w:cs="Times New Roman"/>
          <w:bCs/>
          <w:kern w:val="24"/>
          <w:lang w:eastAsia="ru-RU"/>
        </w:rPr>
        <w:t>Образование:</w:t>
      </w:r>
      <w:r w:rsidR="00D53D8E" w:rsidRPr="00D53D8E">
        <w:rPr>
          <w:rFonts w:ascii="Times New Roman" w:eastAsiaTheme="minorEastAsia" w:hAnsi="Times New Roman" w:cs="Times New Roman"/>
          <w:kern w:val="24"/>
          <w:lang w:eastAsia="ru-RU"/>
        </w:rPr>
        <w:t xml:space="preserve"> Высшее экономическое</w:t>
      </w:r>
      <w:r w:rsidR="00E5712D">
        <w:rPr>
          <w:rFonts w:ascii="Times New Roman" w:eastAsiaTheme="minorEastAsia" w:hAnsi="Times New Roman" w:cs="Times New Roman"/>
          <w:kern w:val="24"/>
          <w:lang w:eastAsia="ru-RU"/>
        </w:rPr>
        <w:t xml:space="preserve"> - Уральский политехнический институт (УПИ), год окончания 1991,  квалификация инженер-экономист</w:t>
      </w:r>
      <w:r w:rsidR="00D53D8E" w:rsidRPr="00D53D8E">
        <w:rPr>
          <w:rFonts w:ascii="Times New Roman" w:eastAsiaTheme="minorEastAsia" w:hAnsi="Times New Roman" w:cs="Times New Roman"/>
          <w:kern w:val="24"/>
          <w:lang w:eastAsia="ru-RU"/>
        </w:rPr>
        <w:t>.</w:t>
      </w:r>
      <w:r w:rsidR="00D53D8E" w:rsidRPr="006B3CD6">
        <w:rPr>
          <w:rFonts w:ascii="Times New Roman" w:eastAsiaTheme="minorEastAsia" w:hAnsi="Times New Roman" w:cs="Times New Roman"/>
          <w:kern w:val="24"/>
          <w:lang w:eastAsia="ru-RU"/>
        </w:rPr>
        <w:t xml:space="preserve"> </w:t>
      </w:r>
    </w:p>
    <w:p w:rsidR="00486449" w:rsidRPr="00486449" w:rsidRDefault="00486449" w:rsidP="00486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6449">
        <w:rPr>
          <w:rFonts w:ascii="Times New Roman" w:eastAsia="Times New Roman" w:hAnsi="Times New Roman" w:cs="Times New Roman"/>
          <w:lang w:eastAsia="ru-RU"/>
        </w:rPr>
        <w:t>С апреля 2013 года по август 2019 года.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86449">
        <w:rPr>
          <w:rFonts w:ascii="Times New Roman" w:eastAsia="Times New Roman" w:hAnsi="Times New Roman" w:cs="Times New Roman"/>
          <w:lang w:eastAsia="ru-RU"/>
        </w:rPr>
        <w:t>Генеральный директор</w:t>
      </w:r>
      <w:r>
        <w:rPr>
          <w:rFonts w:ascii="Times New Roman" w:eastAsia="Times New Roman" w:hAnsi="Times New Roman" w:cs="Times New Roman"/>
          <w:lang w:eastAsia="ru-RU"/>
        </w:rPr>
        <w:t xml:space="preserve"> – ООО РПФ А-Стиль. </w:t>
      </w:r>
      <w:r w:rsidRPr="00486449">
        <w:rPr>
          <w:rFonts w:ascii="Times New Roman" w:eastAsia="Times New Roman" w:hAnsi="Times New Roman" w:cs="Times New Roman"/>
          <w:lang w:eastAsia="ru-RU"/>
        </w:rPr>
        <w:t xml:space="preserve">С ноября 2007 года по </w:t>
      </w:r>
      <w:r>
        <w:rPr>
          <w:rFonts w:ascii="Times New Roman" w:eastAsia="Times New Roman" w:hAnsi="Times New Roman" w:cs="Times New Roman"/>
          <w:lang w:eastAsia="ru-RU"/>
        </w:rPr>
        <w:t>апрель</w:t>
      </w:r>
      <w:r w:rsidRPr="00486449">
        <w:rPr>
          <w:rFonts w:ascii="Times New Roman" w:eastAsia="Times New Roman" w:hAnsi="Times New Roman" w:cs="Times New Roman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486449">
        <w:rPr>
          <w:rFonts w:ascii="Times New Roman" w:eastAsia="Times New Roman" w:hAnsi="Times New Roman" w:cs="Times New Roman"/>
          <w:lang w:eastAsia="ru-RU"/>
        </w:rPr>
        <w:t xml:space="preserve"> года. Главный бухгалтер</w:t>
      </w:r>
      <w:r>
        <w:rPr>
          <w:rFonts w:ascii="Times New Roman" w:eastAsia="Times New Roman" w:hAnsi="Times New Roman" w:cs="Times New Roman"/>
          <w:lang w:eastAsia="ru-RU"/>
        </w:rPr>
        <w:t xml:space="preserve">, Генеральный директор – ООО Гельветика-Урал. </w:t>
      </w:r>
      <w:r w:rsidRPr="00486449">
        <w:rPr>
          <w:rFonts w:ascii="Times New Roman" w:eastAsia="Times New Roman" w:hAnsi="Times New Roman" w:cs="Times New Roman"/>
          <w:lang w:eastAsia="ru-RU"/>
        </w:rPr>
        <w:t>С марта 2005 года по ноябрь 2007 года. Главный бухгалтер - ООО "Предприятие “Ф+Ф"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185075" w:rsidRDefault="00497BFC" w:rsidP="002035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3CD6">
        <w:rPr>
          <w:rFonts w:ascii="Times New Roman" w:eastAsia="Times New Roman" w:hAnsi="Times New Roman" w:cs="Times New Roman"/>
          <w:lang w:eastAsia="ru-RU"/>
        </w:rPr>
        <w:t>Опыт управление предприятиями в разных сферах бизнеса.</w:t>
      </w:r>
      <w:r w:rsidR="00D53D8E" w:rsidRPr="006B3CD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B3CD6">
        <w:rPr>
          <w:rFonts w:ascii="Times New Roman" w:eastAsia="Times New Roman" w:hAnsi="Times New Roman" w:cs="Times New Roman"/>
          <w:lang w:eastAsia="ru-RU"/>
        </w:rPr>
        <w:t xml:space="preserve">Опыт ведения бухгалтерского учета. </w:t>
      </w:r>
      <w:r w:rsidR="00D53D8E" w:rsidRPr="006B3CD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B3CD6">
        <w:rPr>
          <w:rFonts w:ascii="Times New Roman" w:eastAsia="Times New Roman" w:hAnsi="Times New Roman" w:cs="Times New Roman"/>
          <w:lang w:eastAsia="ru-RU"/>
        </w:rPr>
        <w:t>Опыт создания бизнеса с нуля.</w:t>
      </w:r>
      <w:r w:rsidR="00D53D8E" w:rsidRPr="006B3CD6">
        <w:rPr>
          <w:rFonts w:ascii="Times New Roman" w:eastAsia="Times New Roman" w:hAnsi="Times New Roman" w:cs="Times New Roman"/>
          <w:lang w:eastAsia="ru-RU"/>
        </w:rPr>
        <w:t xml:space="preserve"> </w:t>
      </w:r>
      <w:r w:rsidR="00E626F9" w:rsidRPr="006B3CD6">
        <w:rPr>
          <w:rFonts w:ascii="Times New Roman" w:eastAsia="Times New Roman" w:hAnsi="Times New Roman" w:cs="Times New Roman"/>
          <w:lang w:eastAsia="ru-RU"/>
        </w:rPr>
        <w:t>Опыт работы в сфере производства рекламы.</w:t>
      </w:r>
      <w:r w:rsidR="00D53D8E" w:rsidRPr="006B3CD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D101C" w:rsidRDefault="000D101C" w:rsidP="00E076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F0CFA" w:rsidRDefault="005F0CFA" w:rsidP="00E076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F0CFA">
        <w:rPr>
          <w:rFonts w:ascii="Times New Roman" w:eastAsia="Times New Roman" w:hAnsi="Times New Roman" w:cs="Times New Roman"/>
          <w:b/>
          <w:lang w:eastAsia="ru-RU"/>
        </w:rPr>
        <w:t>Ресурсы проекта:</w:t>
      </w:r>
    </w:p>
    <w:p w:rsidR="002C57F2" w:rsidRDefault="002C57F2" w:rsidP="002C57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C57F2">
        <w:rPr>
          <w:rFonts w:ascii="Times New Roman" w:eastAsia="Times New Roman" w:hAnsi="Times New Roman" w:cs="Times New Roman"/>
          <w:lang w:eastAsia="ru-RU"/>
        </w:rPr>
        <w:t xml:space="preserve">Земельный </w:t>
      </w:r>
      <w:r w:rsidR="00D34CDB">
        <w:rPr>
          <w:rFonts w:ascii="Times New Roman" w:eastAsia="Times New Roman" w:hAnsi="Times New Roman" w:cs="Times New Roman"/>
          <w:lang w:eastAsia="ru-RU"/>
        </w:rPr>
        <w:t>участок</w:t>
      </w:r>
      <w:r w:rsidR="00C32BA5">
        <w:rPr>
          <w:rFonts w:ascii="Times New Roman" w:eastAsia="Times New Roman" w:hAnsi="Times New Roman" w:cs="Times New Roman"/>
          <w:lang w:eastAsia="ru-RU"/>
        </w:rPr>
        <w:t xml:space="preserve">: </w:t>
      </w:r>
      <w:r w:rsidR="00D34CDB">
        <w:rPr>
          <w:rFonts w:ascii="Times New Roman" w:eastAsia="Times New Roman" w:hAnsi="Times New Roman" w:cs="Times New Roman"/>
          <w:lang w:eastAsia="ru-RU"/>
        </w:rPr>
        <w:t>д</w:t>
      </w:r>
      <w:r w:rsidR="00C32BA5">
        <w:rPr>
          <w:rFonts w:ascii="Times New Roman" w:eastAsia="Times New Roman" w:hAnsi="Times New Roman" w:cs="Times New Roman"/>
          <w:lang w:eastAsia="ru-RU"/>
        </w:rPr>
        <w:t>ля проекта восточный Крым Ленинский район, с. Нижнезаморское 20 000 кв.м, до Азовского моря 500 метров, по границе участка проходит линия электропередач 10 киловольт, через участок проходи центральный водопровод, участок примыкает к грунтовой дороге с выходом на асфальт. Газификация газгольдер.</w:t>
      </w:r>
    </w:p>
    <w:p w:rsidR="000D101C" w:rsidRDefault="000D101C" w:rsidP="008C58D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9114F3" w:rsidRDefault="009114F3" w:rsidP="008C58D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B3CD6">
        <w:rPr>
          <w:rFonts w:ascii="Times New Roman" w:eastAsia="Times New Roman" w:hAnsi="Times New Roman" w:cs="Times New Roman"/>
          <w:b/>
        </w:rPr>
        <w:t>Рынок конечного продукта:</w:t>
      </w:r>
    </w:p>
    <w:p w:rsidR="00781410" w:rsidRDefault="00781410" w:rsidP="007814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B3CD6">
        <w:rPr>
          <w:rFonts w:ascii="Times New Roman" w:eastAsia="Times New Roman" w:hAnsi="Times New Roman" w:cs="Times New Roman"/>
        </w:rPr>
        <w:t xml:space="preserve">Проект рассчитан и ориентирован на жителей </w:t>
      </w:r>
      <w:r>
        <w:rPr>
          <w:rFonts w:ascii="Times New Roman" w:eastAsia="Times New Roman" w:hAnsi="Times New Roman" w:cs="Times New Roman"/>
        </w:rPr>
        <w:t>Уральского федерального округа</w:t>
      </w:r>
      <w:r w:rsidRPr="006B3CD6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Кемпинг рассчитан</w:t>
      </w:r>
      <w:r w:rsidR="00820F41">
        <w:rPr>
          <w:rFonts w:ascii="Times New Roman" w:eastAsia="Times New Roman" w:hAnsi="Times New Roman" w:cs="Times New Roman"/>
        </w:rPr>
        <w:t xml:space="preserve"> на четыре категории отдыхающих</w:t>
      </w:r>
      <w:r>
        <w:rPr>
          <w:rFonts w:ascii="Times New Roman" w:eastAsia="Times New Roman" w:hAnsi="Times New Roman" w:cs="Times New Roman"/>
        </w:rPr>
        <w:t xml:space="preserve"> первая категория - </w:t>
      </w:r>
      <w:r w:rsidRPr="006B3CD6">
        <w:rPr>
          <w:rFonts w:ascii="Times New Roman" w:eastAsia="Times New Roman" w:hAnsi="Times New Roman" w:cs="Times New Roman"/>
        </w:rPr>
        <w:t>семейный отдых для семей с детьми на</w:t>
      </w:r>
      <w:r>
        <w:rPr>
          <w:rFonts w:ascii="Times New Roman" w:eastAsia="Times New Roman" w:hAnsi="Times New Roman" w:cs="Times New Roman"/>
        </w:rPr>
        <w:t xml:space="preserve"> возрастную категорию 25-40 лет, вторая категория -  </w:t>
      </w:r>
      <w:r w:rsidRPr="006B3CD6">
        <w:rPr>
          <w:rFonts w:ascii="Times New Roman" w:eastAsia="Times New Roman" w:hAnsi="Times New Roman" w:cs="Times New Roman"/>
        </w:rPr>
        <w:t>туристическо-спортивной направленности, отдых с элементами водного, горного, пешего и вело туризма на возрастную категорию 18-30 лет</w:t>
      </w:r>
      <w:r>
        <w:rPr>
          <w:rFonts w:ascii="Times New Roman" w:eastAsia="Times New Roman" w:hAnsi="Times New Roman" w:cs="Times New Roman"/>
        </w:rPr>
        <w:t xml:space="preserve">, третья категория - </w:t>
      </w:r>
      <w:r w:rsidRPr="006B3CD6">
        <w:rPr>
          <w:rFonts w:ascii="Times New Roman" w:eastAsia="Times New Roman" w:hAnsi="Times New Roman" w:cs="Times New Roman"/>
        </w:rPr>
        <w:t>семейный отдых для автотуристов с автодомами, автокемперами и палаточников на</w:t>
      </w:r>
      <w:r w:rsidR="00820F41">
        <w:rPr>
          <w:rFonts w:ascii="Times New Roman" w:eastAsia="Times New Roman" w:hAnsi="Times New Roman" w:cs="Times New Roman"/>
        </w:rPr>
        <w:t xml:space="preserve"> возрастную категорию 20-40 лет, четвертая категория - </w:t>
      </w:r>
      <w:r w:rsidR="00820F41" w:rsidRPr="006B3CD6">
        <w:rPr>
          <w:rFonts w:ascii="Times New Roman" w:eastAsia="Times New Roman" w:hAnsi="Times New Roman" w:cs="Times New Roman"/>
        </w:rPr>
        <w:t>семейный отдых с элементами лечения на возрастную категорию 35-55 лет</w:t>
      </w:r>
      <w:r w:rsidR="00820F41">
        <w:rPr>
          <w:rFonts w:ascii="Times New Roman" w:eastAsia="Times New Roman" w:hAnsi="Times New Roman" w:cs="Times New Roman"/>
        </w:rPr>
        <w:t>.</w:t>
      </w:r>
    </w:p>
    <w:p w:rsidR="005222D8" w:rsidRDefault="00A0170C" w:rsidP="005222D8">
      <w:pPr>
        <w:spacing w:after="0" w:line="240" w:lineRule="auto"/>
        <w:outlineLvl w:val="2"/>
        <w:rPr>
          <w:rFonts w:ascii="Times New Roman" w:eastAsia="Times New Roman" w:hAnsi="Times New Roman" w:cs="Times New Roman"/>
          <w:lang w:eastAsia="ru-RU"/>
        </w:rPr>
      </w:pPr>
      <w:r w:rsidRPr="00E91C2A">
        <w:rPr>
          <w:rFonts w:ascii="Times New Roman" w:eastAsia="Times New Roman" w:hAnsi="Times New Roman" w:cs="Times New Roman"/>
          <w:b/>
          <w:bCs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lang w:eastAsia="ru-RU"/>
        </w:rPr>
        <w:t>сновные виды путевок</w:t>
      </w:r>
      <w:r w:rsidRPr="00E91C2A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E91C2A">
        <w:rPr>
          <w:rFonts w:ascii="Times New Roman" w:eastAsia="Times New Roman" w:hAnsi="Times New Roman" w:cs="Times New Roman"/>
          <w:lang w:eastAsia="ru-RU"/>
        </w:rPr>
        <w:t>5 дней (4 ночи), 7 дней (6 ночей), 10 дней (9 ночей)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A0170C" w:rsidRDefault="00A0170C" w:rsidP="005222D8">
      <w:pPr>
        <w:spacing w:after="0" w:line="240" w:lineRule="auto"/>
        <w:outlineLvl w:val="2"/>
        <w:rPr>
          <w:rFonts w:ascii="Times New Roman" w:eastAsia="Times New Roman" w:hAnsi="Times New Roman" w:cs="Times New Roman"/>
          <w:lang w:eastAsia="ru-RU"/>
        </w:rPr>
      </w:pPr>
      <w:r w:rsidRPr="00E91C2A">
        <w:rPr>
          <w:rFonts w:ascii="Times New Roman" w:eastAsia="Times New Roman" w:hAnsi="Times New Roman" w:cs="Times New Roman"/>
          <w:b/>
          <w:bCs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lang w:eastAsia="ru-RU"/>
        </w:rPr>
        <w:t>утевка</w:t>
      </w:r>
      <w:r w:rsidRPr="00E91C2A">
        <w:rPr>
          <w:rFonts w:ascii="Times New Roman" w:eastAsia="Times New Roman" w:hAnsi="Times New Roman" w:cs="Times New Roman"/>
          <w:b/>
          <w:bCs/>
          <w:lang w:eastAsia="ru-RU"/>
        </w:rPr>
        <w:t xml:space="preserve"> «В</w:t>
      </w:r>
      <w:r>
        <w:rPr>
          <w:rFonts w:ascii="Times New Roman" w:eastAsia="Times New Roman" w:hAnsi="Times New Roman" w:cs="Times New Roman"/>
          <w:b/>
          <w:bCs/>
          <w:lang w:eastAsia="ru-RU"/>
        </w:rPr>
        <w:t>се</w:t>
      </w:r>
      <w:r w:rsidRPr="00E91C2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включено</w:t>
      </w:r>
      <w:r w:rsidRPr="00E91C2A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lang w:eastAsia="ru-RU"/>
        </w:rPr>
        <w:t>. На двоих, на троих.</w:t>
      </w:r>
      <w:r w:rsidR="0095606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E91C2A">
        <w:rPr>
          <w:rFonts w:ascii="Times New Roman" w:eastAsia="Times New Roman" w:hAnsi="Times New Roman" w:cs="Times New Roman"/>
          <w:b/>
          <w:bCs/>
          <w:lang w:eastAsia="ru-RU"/>
        </w:rPr>
        <w:t>В путевку включено: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E91C2A">
        <w:rPr>
          <w:rFonts w:ascii="Times New Roman" w:eastAsia="Times New Roman" w:hAnsi="Times New Roman" w:cs="Times New Roman"/>
          <w:lang w:eastAsia="ru-RU"/>
        </w:rPr>
        <w:t>размещение</w:t>
      </w:r>
      <w:r w:rsidR="005222D8">
        <w:rPr>
          <w:rFonts w:ascii="Times New Roman" w:eastAsia="Times New Roman" w:hAnsi="Times New Roman" w:cs="Times New Roman"/>
          <w:lang w:eastAsia="ru-RU"/>
        </w:rPr>
        <w:t xml:space="preserve"> и проживание</w:t>
      </w:r>
      <w:r w:rsidRPr="00E91C2A">
        <w:rPr>
          <w:rFonts w:ascii="Times New Roman" w:eastAsia="Times New Roman" w:hAnsi="Times New Roman" w:cs="Times New Roman"/>
          <w:lang w:eastAsia="ru-RU"/>
        </w:rPr>
        <w:t xml:space="preserve"> в благоустроенн</w:t>
      </w:r>
      <w:r w:rsidR="005222D8">
        <w:rPr>
          <w:rFonts w:ascii="Times New Roman" w:eastAsia="Times New Roman" w:hAnsi="Times New Roman" w:cs="Times New Roman"/>
          <w:lang w:eastAsia="ru-RU"/>
        </w:rPr>
        <w:t>ых</w:t>
      </w:r>
      <w:r w:rsidRPr="00E91C2A">
        <w:rPr>
          <w:rFonts w:ascii="Times New Roman" w:eastAsia="Times New Roman" w:hAnsi="Times New Roman" w:cs="Times New Roman"/>
          <w:lang w:eastAsia="ru-RU"/>
        </w:rPr>
        <w:t xml:space="preserve"> номер</w:t>
      </w:r>
      <w:r w:rsidR="005222D8">
        <w:rPr>
          <w:rFonts w:ascii="Times New Roman" w:eastAsia="Times New Roman" w:hAnsi="Times New Roman" w:cs="Times New Roman"/>
          <w:lang w:eastAsia="ru-RU"/>
        </w:rPr>
        <w:t>ах</w:t>
      </w:r>
      <w:r w:rsidRPr="00E91C2A">
        <w:rPr>
          <w:rFonts w:ascii="Times New Roman" w:eastAsia="Times New Roman" w:hAnsi="Times New Roman" w:cs="Times New Roman"/>
          <w:lang w:eastAsia="ru-RU"/>
        </w:rPr>
        <w:t xml:space="preserve"> со всеми удобствами</w:t>
      </w:r>
      <w:r w:rsidRPr="00A0170C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22D8" w:rsidRPr="00880352" w:rsidRDefault="005222D8" w:rsidP="00880352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Основными инструментами реализации турпродукта</w:t>
      </w:r>
      <w:r w:rsidR="00880352">
        <w:rPr>
          <w:rFonts w:ascii="Times New Roman" w:eastAsia="Times New Roman" w:hAnsi="Times New Roman" w:cs="Times New Roman"/>
          <w:lang w:eastAsia="ru-RU"/>
        </w:rPr>
        <w:t xml:space="preserve">: через электронный офис продаж на базе системы онлайн-бронирования </w:t>
      </w:r>
      <w:r w:rsidR="00880352">
        <w:rPr>
          <w:rFonts w:ascii="Times New Roman" w:eastAsia="Times New Roman" w:hAnsi="Times New Roman" w:cs="Times New Roman"/>
          <w:lang w:val="en-US" w:eastAsia="ru-RU"/>
        </w:rPr>
        <w:t>TravelLine</w:t>
      </w:r>
      <w:r w:rsidR="00880352">
        <w:rPr>
          <w:rFonts w:ascii="Times New Roman" w:eastAsia="Times New Roman" w:hAnsi="Times New Roman" w:cs="Times New Roman"/>
          <w:lang w:eastAsia="ru-RU"/>
        </w:rPr>
        <w:t xml:space="preserve">, через турфирмы </w:t>
      </w:r>
      <w:r w:rsidR="00B1129F">
        <w:rPr>
          <w:rFonts w:ascii="Times New Roman" w:eastAsia="Times New Roman" w:hAnsi="Times New Roman" w:cs="Times New Roman"/>
          <w:lang w:eastAsia="ru-RU"/>
        </w:rPr>
        <w:t xml:space="preserve">ООО Уральский туристический </w:t>
      </w:r>
      <w:r w:rsidR="00B1129F">
        <w:rPr>
          <w:rFonts w:ascii="Times New Roman" w:eastAsia="Times New Roman" w:hAnsi="Times New Roman" w:cs="Times New Roman"/>
          <w:lang w:eastAsia="ru-RU"/>
        </w:rPr>
        <w:lastRenderedPageBreak/>
        <w:t xml:space="preserve">центр, ООО УралАзияЦентр, ООО Спутник </w:t>
      </w:r>
      <w:r w:rsidR="00880352">
        <w:rPr>
          <w:rFonts w:ascii="Times New Roman" w:eastAsia="Times New Roman" w:hAnsi="Times New Roman" w:cs="Times New Roman"/>
          <w:lang w:eastAsia="ru-RU"/>
        </w:rPr>
        <w:t>с помощью агентского договора</w:t>
      </w:r>
      <w:r w:rsidR="00902A9E">
        <w:rPr>
          <w:rFonts w:ascii="Times New Roman" w:eastAsia="Times New Roman" w:hAnsi="Times New Roman" w:cs="Times New Roman"/>
          <w:lang w:eastAsia="ru-RU"/>
        </w:rPr>
        <w:t>, через участие в туристических выставках</w:t>
      </w:r>
      <w:r w:rsidR="00215AAA">
        <w:rPr>
          <w:rFonts w:ascii="Times New Roman" w:eastAsia="Times New Roman" w:hAnsi="Times New Roman" w:cs="Times New Roman"/>
          <w:lang w:eastAsia="ru-RU"/>
        </w:rPr>
        <w:t>:</w:t>
      </w:r>
      <w:r w:rsidR="00902A9E">
        <w:rPr>
          <w:rFonts w:ascii="Times New Roman" w:eastAsia="Times New Roman" w:hAnsi="Times New Roman" w:cs="Times New Roman"/>
          <w:lang w:eastAsia="ru-RU"/>
        </w:rPr>
        <w:t xml:space="preserve"> апрель 2021 г. Международная туристическая выставка Лето 2021 г. Екатеринбург, апрель 2021 Охотник и рыболов, активный отдых 2021 г. Пермь.</w:t>
      </w:r>
    </w:p>
    <w:p w:rsidR="00EB61E3" w:rsidRDefault="008C58DA" w:rsidP="00EB6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8C58DA">
        <w:rPr>
          <w:rFonts w:ascii="Times New Roman" w:eastAsia="Times New Roman" w:hAnsi="Times New Roman" w:cs="Times New Roman"/>
          <w:lang w:eastAsia="ru-RU"/>
        </w:rPr>
        <w:t xml:space="preserve">Основные инструменты рекламной кампании: </w:t>
      </w:r>
      <w:r w:rsidRPr="00126643">
        <w:rPr>
          <w:rFonts w:ascii="Times New Roman" w:eastAsia="Times New Roman" w:hAnsi="Times New Roman" w:cs="Times New Roman"/>
          <w:lang w:eastAsia="ru-RU"/>
        </w:rPr>
        <w:t>качественный сайт в интернете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C58DA">
        <w:rPr>
          <w:rFonts w:ascii="Times New Roman" w:eastAsia="Times New Roman" w:hAnsi="Times New Roman" w:cs="Times New Roman"/>
          <w:lang w:eastAsia="ru-RU"/>
        </w:rPr>
        <w:t xml:space="preserve">продвижение в поисковых системах, распространение информации о </w:t>
      </w:r>
      <w:r>
        <w:rPr>
          <w:rFonts w:ascii="Times New Roman" w:eastAsia="Times New Roman" w:hAnsi="Times New Roman" w:cs="Times New Roman"/>
          <w:lang w:eastAsia="ru-RU"/>
        </w:rPr>
        <w:t>кемпинге</w:t>
      </w:r>
      <w:r w:rsidRPr="008C58DA">
        <w:rPr>
          <w:rFonts w:ascii="Times New Roman" w:eastAsia="Times New Roman" w:hAnsi="Times New Roman" w:cs="Times New Roman"/>
          <w:lang w:eastAsia="ru-RU"/>
        </w:rPr>
        <w:t xml:space="preserve"> в социальных сетях, при</w:t>
      </w:r>
      <w:r>
        <w:rPr>
          <w:rFonts w:ascii="Times New Roman" w:eastAsia="Times New Roman" w:hAnsi="Times New Roman" w:cs="Times New Roman"/>
          <w:lang w:eastAsia="ru-RU"/>
        </w:rPr>
        <w:t xml:space="preserve">влечение корпоративных клиентов, </w:t>
      </w:r>
      <w:r w:rsidRPr="008C58DA">
        <w:rPr>
          <w:rFonts w:ascii="Times New Roman" w:eastAsia="Times New Roman" w:hAnsi="Times New Roman" w:cs="Times New Roman"/>
          <w:lang w:eastAsia="ru-RU"/>
        </w:rPr>
        <w:t>объявления в местн</w:t>
      </w:r>
      <w:r>
        <w:rPr>
          <w:rFonts w:ascii="Times New Roman" w:eastAsia="Times New Roman" w:hAnsi="Times New Roman" w:cs="Times New Roman"/>
          <w:lang w:eastAsia="ru-RU"/>
        </w:rPr>
        <w:t xml:space="preserve">ых СМИ, общественном транспорте, рекламные щиты и листовки, </w:t>
      </w:r>
      <w:r w:rsidRPr="008C58DA">
        <w:rPr>
          <w:rFonts w:ascii="Times New Roman" w:eastAsia="Times New Roman" w:hAnsi="Times New Roman" w:cs="Times New Roman"/>
          <w:lang w:eastAsia="ru-RU"/>
        </w:rPr>
        <w:t>сотрудничество с туристическими агентствами.</w:t>
      </w:r>
      <w:r w:rsidR="0020350D" w:rsidRPr="0020350D">
        <w:rPr>
          <w:rFonts w:ascii="Times New Roman" w:eastAsia="Times New Roman" w:hAnsi="Times New Roman" w:cs="Times New Roman"/>
        </w:rPr>
        <w:t xml:space="preserve"> </w:t>
      </w:r>
      <w:r w:rsidR="0020350D" w:rsidRPr="006B3CD6">
        <w:rPr>
          <w:rFonts w:ascii="Times New Roman" w:eastAsia="Times New Roman" w:hAnsi="Times New Roman" w:cs="Times New Roman"/>
        </w:rPr>
        <w:t xml:space="preserve">Указанный проект является </w:t>
      </w:r>
      <w:r w:rsidR="0020350D" w:rsidRPr="006B3CD6">
        <w:rPr>
          <w:rFonts w:ascii="Times New Roman" w:eastAsia="Times New Roman" w:hAnsi="Times New Roman" w:cs="Times New Roman"/>
          <w:bCs/>
        </w:rPr>
        <w:t>конкурентным на рынке туристических услуг</w:t>
      </w:r>
      <w:r w:rsidR="0020350D" w:rsidRPr="006B3CD6">
        <w:rPr>
          <w:rFonts w:ascii="Times New Roman" w:eastAsia="Times New Roman" w:hAnsi="Times New Roman" w:cs="Times New Roman"/>
        </w:rPr>
        <w:t>, так как подобного типа кемпингов в регионе очень мало, и спрос на эти услуги в значительной степени остается не удовлетворенным.</w:t>
      </w:r>
      <w:r w:rsidR="00EB61E3" w:rsidRPr="00EB61E3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EB61E3" w:rsidRDefault="00EB61E3" w:rsidP="00EB6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D22CC">
        <w:rPr>
          <w:rFonts w:ascii="Times New Roman" w:eastAsia="Times New Roman" w:hAnsi="Times New Roman" w:cs="Times New Roman"/>
          <w:b/>
          <w:bCs/>
        </w:rPr>
        <w:t>Основными конкурентными преимуществами кемпинг</w:t>
      </w:r>
      <w:r w:rsidRPr="006B3CD6">
        <w:rPr>
          <w:rFonts w:ascii="Times New Roman" w:eastAsia="Times New Roman" w:hAnsi="Times New Roman" w:cs="Times New Roman"/>
          <w:b/>
          <w:bCs/>
        </w:rPr>
        <w:t>ов</w:t>
      </w:r>
      <w:r w:rsidRPr="000D22CC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r w:rsidRPr="000D22CC">
        <w:rPr>
          <w:rFonts w:ascii="Times New Roman" w:eastAsia="Times New Roman" w:hAnsi="Times New Roman" w:cs="Times New Roman"/>
        </w:rPr>
        <w:t>выгодное месторасположение в 300-</w:t>
      </w:r>
      <w:smartTag w:uri="urn:schemas-microsoft-com:office:smarttags" w:element="metricconverter">
        <w:smartTagPr>
          <w:attr w:name="ProductID" w:val="500 метрах"/>
        </w:smartTagPr>
        <w:r w:rsidRPr="000D22CC">
          <w:rPr>
            <w:rFonts w:ascii="Times New Roman" w:eastAsia="Times New Roman" w:hAnsi="Times New Roman" w:cs="Times New Roman"/>
          </w:rPr>
          <w:t>500 метрах</w:t>
        </w:r>
      </w:smartTag>
      <w:r w:rsidRPr="000D22CC">
        <w:rPr>
          <w:rFonts w:ascii="Times New Roman" w:eastAsia="Times New Roman" w:hAnsi="Times New Roman" w:cs="Times New Roman"/>
        </w:rPr>
        <w:t xml:space="preserve"> от мор</w:t>
      </w:r>
      <w:r>
        <w:rPr>
          <w:rFonts w:ascii="Times New Roman" w:eastAsia="Times New Roman" w:hAnsi="Times New Roman" w:cs="Times New Roman"/>
        </w:rPr>
        <w:t>я,</w:t>
      </w:r>
      <w:r w:rsidRPr="006B3CD6">
        <w:rPr>
          <w:rFonts w:ascii="Times New Roman" w:eastAsia="Times New Roman" w:hAnsi="Times New Roman" w:cs="Times New Roman"/>
        </w:rPr>
        <w:t xml:space="preserve"> </w:t>
      </w:r>
      <w:r w:rsidRPr="000D22CC">
        <w:rPr>
          <w:rFonts w:ascii="Times New Roman" w:eastAsia="Times New Roman" w:hAnsi="Times New Roman" w:cs="Times New Roman"/>
        </w:rPr>
        <w:t xml:space="preserve">живописная природа </w:t>
      </w:r>
      <w:r w:rsidRPr="006B3CD6">
        <w:rPr>
          <w:rFonts w:ascii="Times New Roman" w:eastAsia="Times New Roman" w:hAnsi="Times New Roman" w:cs="Times New Roman"/>
        </w:rPr>
        <w:t>Крымского полуострова</w:t>
      </w:r>
      <w:r>
        <w:rPr>
          <w:rFonts w:ascii="Times New Roman" w:eastAsia="Times New Roman" w:hAnsi="Times New Roman" w:cs="Times New Roman"/>
        </w:rPr>
        <w:t>,</w:t>
      </w:r>
      <w:r w:rsidRPr="006B3CD6">
        <w:rPr>
          <w:rFonts w:ascii="Times New Roman" w:eastAsia="Times New Roman" w:hAnsi="Times New Roman" w:cs="Times New Roman"/>
        </w:rPr>
        <w:t xml:space="preserve"> </w:t>
      </w:r>
      <w:r w:rsidRPr="000D22CC">
        <w:rPr>
          <w:rFonts w:ascii="Times New Roman" w:eastAsia="Times New Roman" w:hAnsi="Times New Roman" w:cs="Times New Roman"/>
        </w:rPr>
        <w:t>новые современные помещения и оборудование</w:t>
      </w:r>
      <w:r>
        <w:rPr>
          <w:rFonts w:ascii="Times New Roman" w:eastAsia="Times New Roman" w:hAnsi="Times New Roman" w:cs="Times New Roman"/>
        </w:rPr>
        <w:t>,</w:t>
      </w:r>
      <w:r w:rsidRPr="006B3CD6">
        <w:rPr>
          <w:rFonts w:ascii="Times New Roman" w:eastAsia="Times New Roman" w:hAnsi="Times New Roman" w:cs="Times New Roman"/>
        </w:rPr>
        <w:t xml:space="preserve"> </w:t>
      </w:r>
      <w:r w:rsidRPr="000D22CC">
        <w:rPr>
          <w:rFonts w:ascii="Times New Roman" w:eastAsia="Times New Roman" w:hAnsi="Times New Roman" w:cs="Times New Roman"/>
        </w:rPr>
        <w:t>конкурентная цена услуг</w:t>
      </w:r>
      <w:r>
        <w:rPr>
          <w:rFonts w:ascii="Times New Roman" w:eastAsia="Times New Roman" w:hAnsi="Times New Roman" w:cs="Times New Roman"/>
        </w:rPr>
        <w:t>,</w:t>
      </w:r>
      <w:r w:rsidRPr="006B3CD6">
        <w:rPr>
          <w:rFonts w:ascii="Times New Roman" w:eastAsia="Times New Roman" w:hAnsi="Times New Roman" w:cs="Times New Roman"/>
        </w:rPr>
        <w:t xml:space="preserve">  </w:t>
      </w:r>
      <w:r w:rsidRPr="000D22CC">
        <w:rPr>
          <w:rFonts w:ascii="Times New Roman" w:eastAsia="Times New Roman" w:hAnsi="Times New Roman" w:cs="Times New Roman"/>
        </w:rPr>
        <w:t>наличие детской площадки</w:t>
      </w:r>
      <w:r>
        <w:rPr>
          <w:rFonts w:ascii="Times New Roman" w:eastAsia="Times New Roman" w:hAnsi="Times New Roman" w:cs="Times New Roman"/>
        </w:rPr>
        <w:t>,</w:t>
      </w:r>
      <w:r w:rsidRPr="006B3CD6">
        <w:rPr>
          <w:rFonts w:ascii="Times New Roman" w:eastAsia="Times New Roman" w:hAnsi="Times New Roman" w:cs="Times New Roman"/>
        </w:rPr>
        <w:t xml:space="preserve"> </w:t>
      </w:r>
      <w:r w:rsidRPr="000D22CC">
        <w:rPr>
          <w:rFonts w:ascii="Times New Roman" w:eastAsia="Times New Roman" w:hAnsi="Times New Roman" w:cs="Times New Roman"/>
        </w:rPr>
        <w:t>наличие спортивной площадки</w:t>
      </w:r>
      <w:r>
        <w:rPr>
          <w:rFonts w:ascii="Times New Roman" w:eastAsia="Times New Roman" w:hAnsi="Times New Roman" w:cs="Times New Roman"/>
        </w:rPr>
        <w:t>,</w:t>
      </w:r>
      <w:r w:rsidRPr="006B3CD6">
        <w:rPr>
          <w:rFonts w:ascii="Times New Roman" w:eastAsia="Times New Roman" w:hAnsi="Times New Roman" w:cs="Times New Roman"/>
        </w:rPr>
        <w:t xml:space="preserve"> </w:t>
      </w:r>
      <w:r w:rsidRPr="000D22CC">
        <w:rPr>
          <w:rFonts w:ascii="Times New Roman" w:eastAsia="Times New Roman" w:hAnsi="Times New Roman" w:cs="Times New Roman"/>
        </w:rPr>
        <w:t>наличие русской бани</w:t>
      </w:r>
      <w:r>
        <w:rPr>
          <w:rFonts w:ascii="Times New Roman" w:eastAsia="Times New Roman" w:hAnsi="Times New Roman" w:cs="Times New Roman"/>
        </w:rPr>
        <w:t>,</w:t>
      </w:r>
      <w:r w:rsidRPr="006B3CD6">
        <w:rPr>
          <w:rFonts w:ascii="Times New Roman" w:eastAsia="Times New Roman" w:hAnsi="Times New Roman" w:cs="Times New Roman"/>
        </w:rPr>
        <w:t xml:space="preserve"> </w:t>
      </w:r>
      <w:r w:rsidRPr="000D22CC">
        <w:rPr>
          <w:rFonts w:ascii="Times New Roman" w:eastAsia="Times New Roman" w:hAnsi="Times New Roman" w:cs="Times New Roman"/>
        </w:rPr>
        <w:t>наличие кафе-столовой</w:t>
      </w:r>
      <w:r>
        <w:rPr>
          <w:rFonts w:ascii="Times New Roman" w:eastAsia="Times New Roman" w:hAnsi="Times New Roman" w:cs="Times New Roman"/>
        </w:rPr>
        <w:t>,</w:t>
      </w:r>
      <w:r w:rsidRPr="006B3CD6">
        <w:rPr>
          <w:rFonts w:ascii="Times New Roman" w:eastAsia="Times New Roman" w:hAnsi="Times New Roman" w:cs="Times New Roman"/>
        </w:rPr>
        <w:t xml:space="preserve"> </w:t>
      </w:r>
      <w:r w:rsidRPr="000D22CC">
        <w:rPr>
          <w:rFonts w:ascii="Times New Roman" w:eastAsia="Times New Roman" w:hAnsi="Times New Roman" w:cs="Times New Roman"/>
        </w:rPr>
        <w:t>транспортная доступность, 35 км от Керченского моста</w:t>
      </w:r>
      <w:r w:rsidRPr="006B3CD6">
        <w:rPr>
          <w:rFonts w:ascii="Times New Roman" w:eastAsia="Times New Roman" w:hAnsi="Times New Roman" w:cs="Times New Roman"/>
        </w:rPr>
        <w:t xml:space="preserve"> и автотрассы Таврида</w:t>
      </w:r>
      <w:r>
        <w:rPr>
          <w:rFonts w:ascii="Times New Roman" w:eastAsia="Times New Roman" w:hAnsi="Times New Roman" w:cs="Times New Roman"/>
        </w:rPr>
        <w:t>,</w:t>
      </w:r>
      <w:r w:rsidRPr="006B3CD6">
        <w:rPr>
          <w:rFonts w:ascii="Times New Roman" w:eastAsia="Times New Roman" w:hAnsi="Times New Roman" w:cs="Times New Roman"/>
        </w:rPr>
        <w:t xml:space="preserve"> разработанная экскурсионная программа</w:t>
      </w:r>
      <w:r>
        <w:rPr>
          <w:rFonts w:ascii="Times New Roman" w:eastAsia="Times New Roman" w:hAnsi="Times New Roman" w:cs="Times New Roman"/>
        </w:rPr>
        <w:t>,</w:t>
      </w:r>
      <w:r w:rsidRPr="006B3CD6">
        <w:rPr>
          <w:rFonts w:ascii="Times New Roman" w:eastAsia="Times New Roman" w:hAnsi="Times New Roman" w:cs="Times New Roman"/>
        </w:rPr>
        <w:t xml:space="preserve"> </w:t>
      </w:r>
      <w:r w:rsidRPr="000D22CC">
        <w:rPr>
          <w:rFonts w:ascii="Times New Roman" w:eastAsia="Times New Roman" w:hAnsi="Times New Roman" w:cs="Times New Roman"/>
        </w:rPr>
        <w:t>большой спектр дополнительных услуг и развлечений.</w:t>
      </w:r>
    </w:p>
    <w:p w:rsidR="000D101C" w:rsidRDefault="000D101C" w:rsidP="00E07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A12ED7" w:rsidRPr="006B3CD6" w:rsidRDefault="00A12ED7" w:rsidP="00E07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6B3CD6">
        <w:rPr>
          <w:rFonts w:ascii="Times New Roman" w:eastAsia="Times New Roman" w:hAnsi="Times New Roman" w:cs="Times New Roman"/>
          <w:b/>
        </w:rPr>
        <w:t>Землеотвод:</w:t>
      </w:r>
    </w:p>
    <w:p w:rsidR="000B152C" w:rsidRDefault="00E0769A" w:rsidP="000B1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A12ED7" w:rsidRPr="00A12ED7">
        <w:rPr>
          <w:rFonts w:ascii="Times New Roman" w:eastAsia="Times New Roman" w:hAnsi="Times New Roman" w:cs="Times New Roman"/>
        </w:rPr>
        <w:t xml:space="preserve">В рамках реализации проекта планируется </w:t>
      </w:r>
      <w:r w:rsidR="00A12ED7" w:rsidRPr="006B3CD6">
        <w:rPr>
          <w:rFonts w:ascii="Times New Roman" w:eastAsia="Times New Roman" w:hAnsi="Times New Roman" w:cs="Times New Roman"/>
        </w:rPr>
        <w:t xml:space="preserve">арендовать или </w:t>
      </w:r>
      <w:r w:rsidR="00A12ED7" w:rsidRPr="00A12ED7">
        <w:rPr>
          <w:rFonts w:ascii="Times New Roman" w:eastAsia="Times New Roman" w:hAnsi="Times New Roman" w:cs="Times New Roman"/>
        </w:rPr>
        <w:t>купить земельны</w:t>
      </w:r>
      <w:r w:rsidR="00D34CDB">
        <w:rPr>
          <w:rFonts w:ascii="Times New Roman" w:eastAsia="Times New Roman" w:hAnsi="Times New Roman" w:cs="Times New Roman"/>
        </w:rPr>
        <w:t>й</w:t>
      </w:r>
      <w:r w:rsidR="00A12ED7" w:rsidRPr="00A12ED7">
        <w:rPr>
          <w:rFonts w:ascii="Times New Roman" w:eastAsia="Times New Roman" w:hAnsi="Times New Roman" w:cs="Times New Roman"/>
        </w:rPr>
        <w:t xml:space="preserve"> участ</w:t>
      </w:r>
      <w:r w:rsidR="00D34CDB">
        <w:rPr>
          <w:rFonts w:ascii="Times New Roman" w:eastAsia="Times New Roman" w:hAnsi="Times New Roman" w:cs="Times New Roman"/>
        </w:rPr>
        <w:t>ок</w:t>
      </w:r>
      <w:r w:rsidR="00A12ED7" w:rsidRPr="006B3CD6">
        <w:rPr>
          <w:rFonts w:ascii="Times New Roman" w:eastAsia="Times New Roman" w:hAnsi="Times New Roman" w:cs="Times New Roman"/>
        </w:rPr>
        <w:t xml:space="preserve">  </w:t>
      </w:r>
      <w:r w:rsidR="00A12ED7" w:rsidRPr="00A12ED7">
        <w:rPr>
          <w:rFonts w:ascii="Times New Roman" w:eastAsia="Times New Roman" w:hAnsi="Times New Roman" w:cs="Times New Roman"/>
        </w:rPr>
        <w:t xml:space="preserve"> </w:t>
      </w:r>
      <w:r w:rsidR="00D34CDB">
        <w:rPr>
          <w:rFonts w:ascii="Times New Roman" w:eastAsia="Times New Roman" w:hAnsi="Times New Roman" w:cs="Times New Roman"/>
        </w:rPr>
        <w:t xml:space="preserve">под </w:t>
      </w:r>
      <w:r w:rsidR="00A12ED7" w:rsidRPr="00A12ED7">
        <w:rPr>
          <w:rFonts w:ascii="Times New Roman" w:eastAsia="Times New Roman" w:hAnsi="Times New Roman" w:cs="Times New Roman"/>
        </w:rPr>
        <w:t>строительство кемпинг</w:t>
      </w:r>
      <w:r w:rsidR="00D34CDB">
        <w:rPr>
          <w:rFonts w:ascii="Times New Roman" w:eastAsia="Times New Roman" w:hAnsi="Times New Roman" w:cs="Times New Roman"/>
        </w:rPr>
        <w:t>а</w:t>
      </w:r>
      <w:r w:rsidR="00A12ED7" w:rsidRPr="00A12ED7">
        <w:rPr>
          <w:rFonts w:ascii="Times New Roman" w:eastAsia="Times New Roman" w:hAnsi="Times New Roman" w:cs="Times New Roman"/>
        </w:rPr>
        <w:t>,  площадью</w:t>
      </w:r>
      <w:r w:rsidR="00A12ED7" w:rsidRPr="006B3CD6">
        <w:rPr>
          <w:rFonts w:ascii="Times New Roman" w:eastAsia="Times New Roman" w:hAnsi="Times New Roman" w:cs="Times New Roman"/>
        </w:rPr>
        <w:t xml:space="preserve"> на менее</w:t>
      </w:r>
      <w:r w:rsidR="00A12ED7" w:rsidRPr="00A12ED7">
        <w:rPr>
          <w:rFonts w:ascii="Times New Roman" w:eastAsia="Times New Roman" w:hAnsi="Times New Roman" w:cs="Times New Roman"/>
        </w:rPr>
        <w:t xml:space="preserve"> </w:t>
      </w:r>
      <w:r w:rsidR="00763534">
        <w:rPr>
          <w:rFonts w:ascii="Times New Roman" w:eastAsia="Times New Roman" w:hAnsi="Times New Roman" w:cs="Times New Roman"/>
        </w:rPr>
        <w:t>2</w:t>
      </w:r>
      <w:r w:rsidR="00A12ED7" w:rsidRPr="00A12ED7">
        <w:rPr>
          <w:rFonts w:ascii="Times New Roman" w:eastAsia="Times New Roman" w:hAnsi="Times New Roman" w:cs="Times New Roman"/>
        </w:rPr>
        <w:t>0 000 кв.м.</w:t>
      </w:r>
      <w:r w:rsidR="005D1A04" w:rsidRPr="006B3CD6">
        <w:rPr>
          <w:rFonts w:ascii="Times New Roman" w:eastAsia="Times New Roman" w:hAnsi="Times New Roman" w:cs="Times New Roman"/>
        </w:rPr>
        <w:t xml:space="preserve"> каждый.</w:t>
      </w:r>
      <w:r w:rsidR="00A12ED7" w:rsidRPr="006B3CD6">
        <w:rPr>
          <w:rFonts w:ascii="Times New Roman" w:eastAsia="Times New Roman" w:hAnsi="Times New Roman" w:cs="Times New Roman"/>
        </w:rPr>
        <w:t xml:space="preserve"> </w:t>
      </w:r>
      <w:r w:rsidR="00A12ED7" w:rsidRPr="00A12ED7">
        <w:rPr>
          <w:rFonts w:ascii="Times New Roman" w:eastAsia="Times New Roman" w:hAnsi="Times New Roman" w:cs="Times New Roman"/>
        </w:rPr>
        <w:t>Инициатор проекта планирует  облагородить  данную  территорию,  построить  на  ней помещения  под  размещение гостей и под расположение объектов развлечений и создать прочую необходимую инженерную инфраструктуру.</w:t>
      </w:r>
      <w:r w:rsidR="00B27228">
        <w:rPr>
          <w:rFonts w:ascii="Times New Roman" w:eastAsia="Times New Roman" w:hAnsi="Times New Roman" w:cs="Times New Roman"/>
          <w:lang w:eastAsia="ru-RU"/>
        </w:rPr>
        <w:t xml:space="preserve"> </w:t>
      </w:r>
      <w:r w:rsidR="000B152C">
        <w:rPr>
          <w:rFonts w:ascii="Times New Roman" w:eastAsia="Times New Roman" w:hAnsi="Times New Roman" w:cs="Times New Roman"/>
        </w:rPr>
        <w:t>Также у инициатора проекта есть устная договоренность с администрацией Ленинского района о приобретение земельных участков.</w:t>
      </w:r>
    </w:p>
    <w:p w:rsidR="00EB7900" w:rsidRDefault="00EB7900" w:rsidP="00E07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6B3CD6">
        <w:rPr>
          <w:rFonts w:ascii="Times New Roman" w:eastAsia="Times New Roman" w:hAnsi="Times New Roman" w:cs="Times New Roman"/>
          <w:b/>
        </w:rPr>
        <w:t>Эволюция проекта:</w:t>
      </w:r>
    </w:p>
    <w:tbl>
      <w:tblPr>
        <w:tblStyle w:val="a5"/>
        <w:tblW w:w="9650" w:type="dxa"/>
        <w:tblLook w:val="04A0" w:firstRow="1" w:lastRow="0" w:firstColumn="1" w:lastColumn="0" w:noHBand="0" w:noVBand="1"/>
      </w:tblPr>
      <w:tblGrid>
        <w:gridCol w:w="417"/>
        <w:gridCol w:w="6233"/>
        <w:gridCol w:w="375"/>
        <w:gridCol w:w="375"/>
        <w:gridCol w:w="375"/>
        <w:gridCol w:w="375"/>
        <w:gridCol w:w="375"/>
        <w:gridCol w:w="375"/>
        <w:gridCol w:w="375"/>
        <w:gridCol w:w="375"/>
      </w:tblGrid>
      <w:tr w:rsidR="00612EEF" w:rsidTr="000B152C">
        <w:tc>
          <w:tcPr>
            <w:tcW w:w="417" w:type="dxa"/>
          </w:tcPr>
          <w:p w:rsidR="00BA1B11" w:rsidRPr="000B152C" w:rsidRDefault="00BA1B11" w:rsidP="00E0769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5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233" w:type="dxa"/>
          </w:tcPr>
          <w:p w:rsidR="00BA1B11" w:rsidRDefault="00612EEF" w:rsidP="00E0769A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Этапы, период исполнения мес.</w:t>
            </w:r>
          </w:p>
        </w:tc>
        <w:tc>
          <w:tcPr>
            <w:tcW w:w="375" w:type="dxa"/>
          </w:tcPr>
          <w:p w:rsidR="00BA1B11" w:rsidRDefault="00612EEF" w:rsidP="00E0769A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75" w:type="dxa"/>
          </w:tcPr>
          <w:p w:rsidR="00BA1B11" w:rsidRDefault="00612EEF" w:rsidP="00E0769A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75" w:type="dxa"/>
          </w:tcPr>
          <w:p w:rsidR="00BA1B11" w:rsidRDefault="00612EEF" w:rsidP="00E0769A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75" w:type="dxa"/>
          </w:tcPr>
          <w:p w:rsidR="00BA1B11" w:rsidRDefault="00612EEF" w:rsidP="00E0769A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375" w:type="dxa"/>
          </w:tcPr>
          <w:p w:rsidR="00BA1B11" w:rsidRDefault="00612EEF" w:rsidP="00E0769A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375" w:type="dxa"/>
          </w:tcPr>
          <w:p w:rsidR="00BA1B11" w:rsidRDefault="00612EEF" w:rsidP="00E0769A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375" w:type="dxa"/>
          </w:tcPr>
          <w:p w:rsidR="00BA1B11" w:rsidRDefault="00612EEF" w:rsidP="00E0769A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375" w:type="dxa"/>
          </w:tcPr>
          <w:p w:rsidR="00BA1B11" w:rsidRDefault="00612EEF" w:rsidP="00E0769A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</w:tr>
      <w:tr w:rsidR="00612EEF" w:rsidTr="000B152C">
        <w:tc>
          <w:tcPr>
            <w:tcW w:w="417" w:type="dxa"/>
          </w:tcPr>
          <w:p w:rsidR="00BA1B11" w:rsidRPr="000B152C" w:rsidRDefault="00612EEF" w:rsidP="00E0769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52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3" w:type="dxa"/>
          </w:tcPr>
          <w:p w:rsidR="00BA1B11" w:rsidRPr="00612EEF" w:rsidRDefault="00612EEF" w:rsidP="00612EE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Поиск земельного участка и оформление</w:t>
            </w:r>
          </w:p>
        </w:tc>
        <w:tc>
          <w:tcPr>
            <w:tcW w:w="375" w:type="dxa"/>
          </w:tcPr>
          <w:p w:rsidR="00BA1B11" w:rsidRPr="000B152C" w:rsidRDefault="00612EEF" w:rsidP="00612EEF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B152C">
              <w:rPr>
                <w:rFonts w:ascii="Times New Roman" w:eastAsia="Times New Roman" w:hAnsi="Times New Roman" w:cs="Times New Roman"/>
                <w:lang w:val="en-US"/>
              </w:rPr>
              <w:t>V</w:t>
            </w:r>
          </w:p>
        </w:tc>
        <w:tc>
          <w:tcPr>
            <w:tcW w:w="375" w:type="dxa"/>
          </w:tcPr>
          <w:p w:rsidR="00BA1B11" w:rsidRPr="000B152C" w:rsidRDefault="00BA1B11" w:rsidP="00E0769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" w:type="dxa"/>
          </w:tcPr>
          <w:p w:rsidR="00BA1B11" w:rsidRPr="000B152C" w:rsidRDefault="00BA1B11" w:rsidP="00E0769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" w:type="dxa"/>
          </w:tcPr>
          <w:p w:rsidR="00BA1B11" w:rsidRPr="000B152C" w:rsidRDefault="00BA1B11" w:rsidP="00E0769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" w:type="dxa"/>
          </w:tcPr>
          <w:p w:rsidR="00BA1B11" w:rsidRPr="000B152C" w:rsidRDefault="00BA1B11" w:rsidP="00E0769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" w:type="dxa"/>
          </w:tcPr>
          <w:p w:rsidR="00BA1B11" w:rsidRPr="000B152C" w:rsidRDefault="00BA1B11" w:rsidP="00E0769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" w:type="dxa"/>
          </w:tcPr>
          <w:p w:rsidR="00BA1B11" w:rsidRPr="000B152C" w:rsidRDefault="00BA1B11" w:rsidP="00E0769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" w:type="dxa"/>
          </w:tcPr>
          <w:p w:rsidR="00BA1B11" w:rsidRPr="000B152C" w:rsidRDefault="00BA1B11" w:rsidP="00E0769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12EEF" w:rsidTr="000B152C">
        <w:tc>
          <w:tcPr>
            <w:tcW w:w="417" w:type="dxa"/>
          </w:tcPr>
          <w:p w:rsidR="00BA1B11" w:rsidRPr="000B152C" w:rsidRDefault="00612EEF" w:rsidP="00E0769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5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3" w:type="dxa"/>
          </w:tcPr>
          <w:p w:rsidR="00BA1B11" w:rsidRPr="00612EEF" w:rsidRDefault="00612EEF" w:rsidP="000B15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Разработка проекта, согласование и разрешение на строительство</w:t>
            </w:r>
            <w:r w:rsidR="00427490">
              <w:rPr>
                <w:rFonts w:ascii="Times New Roman" w:eastAsia="Times New Roman" w:hAnsi="Times New Roman" w:cs="Times New Roman"/>
              </w:rPr>
              <w:t xml:space="preserve"> кемпинга</w:t>
            </w:r>
          </w:p>
        </w:tc>
        <w:tc>
          <w:tcPr>
            <w:tcW w:w="375" w:type="dxa"/>
          </w:tcPr>
          <w:p w:rsidR="00BA1B11" w:rsidRPr="000B152C" w:rsidRDefault="00612EEF" w:rsidP="00E0769A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B152C">
              <w:rPr>
                <w:rFonts w:ascii="Times New Roman" w:eastAsia="Times New Roman" w:hAnsi="Times New Roman" w:cs="Times New Roman"/>
                <w:lang w:val="en-US"/>
              </w:rPr>
              <w:t>V</w:t>
            </w:r>
          </w:p>
        </w:tc>
        <w:tc>
          <w:tcPr>
            <w:tcW w:w="375" w:type="dxa"/>
          </w:tcPr>
          <w:p w:rsidR="00BA1B11" w:rsidRPr="000B152C" w:rsidRDefault="00612EEF" w:rsidP="00E0769A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B152C">
              <w:rPr>
                <w:rFonts w:ascii="Times New Roman" w:eastAsia="Times New Roman" w:hAnsi="Times New Roman" w:cs="Times New Roman"/>
                <w:lang w:val="en-US"/>
              </w:rPr>
              <w:t>V</w:t>
            </w:r>
          </w:p>
        </w:tc>
        <w:tc>
          <w:tcPr>
            <w:tcW w:w="375" w:type="dxa"/>
          </w:tcPr>
          <w:p w:rsidR="00BA1B11" w:rsidRPr="000B152C" w:rsidRDefault="00BA1B11" w:rsidP="00E0769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" w:type="dxa"/>
          </w:tcPr>
          <w:p w:rsidR="00BA1B11" w:rsidRPr="000B152C" w:rsidRDefault="00BA1B11" w:rsidP="00E0769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" w:type="dxa"/>
          </w:tcPr>
          <w:p w:rsidR="00BA1B11" w:rsidRPr="000B152C" w:rsidRDefault="00BA1B11" w:rsidP="00E0769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" w:type="dxa"/>
          </w:tcPr>
          <w:p w:rsidR="00BA1B11" w:rsidRPr="000B152C" w:rsidRDefault="00BA1B11" w:rsidP="00E0769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" w:type="dxa"/>
          </w:tcPr>
          <w:p w:rsidR="00BA1B11" w:rsidRPr="000B152C" w:rsidRDefault="00BA1B11" w:rsidP="00E0769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" w:type="dxa"/>
          </w:tcPr>
          <w:p w:rsidR="00BA1B11" w:rsidRPr="000B152C" w:rsidRDefault="00BA1B11" w:rsidP="00E0769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12EEF" w:rsidTr="000B152C">
        <w:tc>
          <w:tcPr>
            <w:tcW w:w="417" w:type="dxa"/>
          </w:tcPr>
          <w:p w:rsidR="00BA1B11" w:rsidRPr="000B152C" w:rsidRDefault="00612EEF" w:rsidP="00E0769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52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33" w:type="dxa"/>
          </w:tcPr>
          <w:p w:rsidR="00BA1B11" w:rsidRPr="00427490" w:rsidRDefault="00612EEF" w:rsidP="0042749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Запуск рекламной компании</w:t>
            </w:r>
            <w:r w:rsidR="0042749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427490">
              <w:rPr>
                <w:rFonts w:ascii="Times New Roman" w:eastAsia="Times New Roman" w:hAnsi="Times New Roman" w:cs="Times New Roman"/>
              </w:rPr>
              <w:t>кемпинга</w:t>
            </w:r>
          </w:p>
        </w:tc>
        <w:tc>
          <w:tcPr>
            <w:tcW w:w="375" w:type="dxa"/>
          </w:tcPr>
          <w:p w:rsidR="00BA1B11" w:rsidRPr="000B152C" w:rsidRDefault="00612EEF" w:rsidP="00E0769A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B152C">
              <w:rPr>
                <w:rFonts w:ascii="Times New Roman" w:eastAsia="Times New Roman" w:hAnsi="Times New Roman" w:cs="Times New Roman"/>
                <w:lang w:val="en-US"/>
              </w:rPr>
              <w:t>V</w:t>
            </w:r>
          </w:p>
        </w:tc>
        <w:tc>
          <w:tcPr>
            <w:tcW w:w="375" w:type="dxa"/>
          </w:tcPr>
          <w:p w:rsidR="00BA1B11" w:rsidRPr="000B152C" w:rsidRDefault="00612EEF" w:rsidP="00E0769A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B152C">
              <w:rPr>
                <w:rFonts w:ascii="Times New Roman" w:eastAsia="Times New Roman" w:hAnsi="Times New Roman" w:cs="Times New Roman"/>
                <w:lang w:val="en-US"/>
              </w:rPr>
              <w:t>V</w:t>
            </w:r>
          </w:p>
        </w:tc>
        <w:tc>
          <w:tcPr>
            <w:tcW w:w="375" w:type="dxa"/>
          </w:tcPr>
          <w:p w:rsidR="00BA1B11" w:rsidRPr="000B152C" w:rsidRDefault="00612EEF" w:rsidP="00E0769A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B152C">
              <w:rPr>
                <w:rFonts w:ascii="Times New Roman" w:eastAsia="Times New Roman" w:hAnsi="Times New Roman" w:cs="Times New Roman"/>
                <w:lang w:val="en-US"/>
              </w:rPr>
              <w:t>V</w:t>
            </w:r>
          </w:p>
        </w:tc>
        <w:tc>
          <w:tcPr>
            <w:tcW w:w="375" w:type="dxa"/>
          </w:tcPr>
          <w:p w:rsidR="00BA1B11" w:rsidRPr="000B152C" w:rsidRDefault="00612EEF" w:rsidP="00E0769A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B152C">
              <w:rPr>
                <w:rFonts w:ascii="Times New Roman" w:eastAsia="Times New Roman" w:hAnsi="Times New Roman" w:cs="Times New Roman"/>
                <w:lang w:val="en-US"/>
              </w:rPr>
              <w:t>V</w:t>
            </w:r>
          </w:p>
        </w:tc>
        <w:tc>
          <w:tcPr>
            <w:tcW w:w="375" w:type="dxa"/>
          </w:tcPr>
          <w:p w:rsidR="00BA1B11" w:rsidRPr="000B152C" w:rsidRDefault="00612EEF" w:rsidP="00E0769A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B152C">
              <w:rPr>
                <w:rFonts w:ascii="Times New Roman" w:eastAsia="Times New Roman" w:hAnsi="Times New Roman" w:cs="Times New Roman"/>
                <w:lang w:val="en-US"/>
              </w:rPr>
              <w:t>V</w:t>
            </w:r>
          </w:p>
        </w:tc>
        <w:tc>
          <w:tcPr>
            <w:tcW w:w="375" w:type="dxa"/>
          </w:tcPr>
          <w:p w:rsidR="00BA1B11" w:rsidRPr="000B152C" w:rsidRDefault="00612EEF" w:rsidP="00E0769A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B152C">
              <w:rPr>
                <w:rFonts w:ascii="Times New Roman" w:eastAsia="Times New Roman" w:hAnsi="Times New Roman" w:cs="Times New Roman"/>
                <w:lang w:val="en-US"/>
              </w:rPr>
              <w:t>V</w:t>
            </w:r>
          </w:p>
        </w:tc>
        <w:tc>
          <w:tcPr>
            <w:tcW w:w="375" w:type="dxa"/>
          </w:tcPr>
          <w:p w:rsidR="00BA1B11" w:rsidRPr="000B152C" w:rsidRDefault="00612EEF" w:rsidP="00E0769A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B152C">
              <w:rPr>
                <w:rFonts w:ascii="Times New Roman" w:eastAsia="Times New Roman" w:hAnsi="Times New Roman" w:cs="Times New Roman"/>
                <w:lang w:val="en-US"/>
              </w:rPr>
              <w:t>V</w:t>
            </w:r>
          </w:p>
        </w:tc>
        <w:tc>
          <w:tcPr>
            <w:tcW w:w="375" w:type="dxa"/>
          </w:tcPr>
          <w:p w:rsidR="00BA1B11" w:rsidRPr="000B152C" w:rsidRDefault="00612EEF" w:rsidP="00E0769A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B152C">
              <w:rPr>
                <w:rFonts w:ascii="Times New Roman" w:eastAsia="Times New Roman" w:hAnsi="Times New Roman" w:cs="Times New Roman"/>
                <w:lang w:val="en-US"/>
              </w:rPr>
              <w:t>V</w:t>
            </w:r>
          </w:p>
        </w:tc>
      </w:tr>
      <w:tr w:rsidR="00612EEF" w:rsidTr="000B152C">
        <w:tc>
          <w:tcPr>
            <w:tcW w:w="417" w:type="dxa"/>
          </w:tcPr>
          <w:p w:rsidR="00BA1B11" w:rsidRPr="000B152C" w:rsidRDefault="00612EEF" w:rsidP="00E0769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52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33" w:type="dxa"/>
          </w:tcPr>
          <w:p w:rsidR="00BA1B11" w:rsidRPr="00612EEF" w:rsidRDefault="00612EEF" w:rsidP="00E0769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Строительные работы</w:t>
            </w:r>
            <w:r w:rsidR="00427490">
              <w:rPr>
                <w:rFonts w:ascii="Times New Roman" w:eastAsia="Times New Roman" w:hAnsi="Times New Roman" w:cs="Times New Roman"/>
              </w:rPr>
              <w:t xml:space="preserve"> кемпинга</w:t>
            </w:r>
          </w:p>
        </w:tc>
        <w:tc>
          <w:tcPr>
            <w:tcW w:w="375" w:type="dxa"/>
          </w:tcPr>
          <w:p w:rsidR="00BA1B11" w:rsidRPr="000B152C" w:rsidRDefault="00BA1B11" w:rsidP="00E0769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" w:type="dxa"/>
          </w:tcPr>
          <w:p w:rsidR="00BA1B11" w:rsidRPr="000B152C" w:rsidRDefault="00612EEF" w:rsidP="00E0769A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B152C">
              <w:rPr>
                <w:rFonts w:ascii="Times New Roman" w:eastAsia="Times New Roman" w:hAnsi="Times New Roman" w:cs="Times New Roman"/>
                <w:lang w:val="en-US"/>
              </w:rPr>
              <w:t>V</w:t>
            </w:r>
          </w:p>
        </w:tc>
        <w:tc>
          <w:tcPr>
            <w:tcW w:w="375" w:type="dxa"/>
          </w:tcPr>
          <w:p w:rsidR="00BA1B11" w:rsidRPr="000B152C" w:rsidRDefault="00612EEF" w:rsidP="00E0769A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B152C">
              <w:rPr>
                <w:rFonts w:ascii="Times New Roman" w:eastAsia="Times New Roman" w:hAnsi="Times New Roman" w:cs="Times New Roman"/>
                <w:lang w:val="en-US"/>
              </w:rPr>
              <w:t>V</w:t>
            </w:r>
          </w:p>
        </w:tc>
        <w:tc>
          <w:tcPr>
            <w:tcW w:w="375" w:type="dxa"/>
          </w:tcPr>
          <w:p w:rsidR="00BA1B11" w:rsidRPr="000B152C" w:rsidRDefault="00612EEF" w:rsidP="00E0769A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B152C">
              <w:rPr>
                <w:rFonts w:ascii="Times New Roman" w:eastAsia="Times New Roman" w:hAnsi="Times New Roman" w:cs="Times New Roman"/>
                <w:lang w:val="en-US"/>
              </w:rPr>
              <w:t>V</w:t>
            </w:r>
          </w:p>
        </w:tc>
        <w:tc>
          <w:tcPr>
            <w:tcW w:w="375" w:type="dxa"/>
          </w:tcPr>
          <w:p w:rsidR="00BA1B11" w:rsidRPr="000B152C" w:rsidRDefault="00612EEF" w:rsidP="00E0769A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B152C">
              <w:rPr>
                <w:rFonts w:ascii="Times New Roman" w:eastAsia="Times New Roman" w:hAnsi="Times New Roman" w:cs="Times New Roman"/>
                <w:lang w:val="en-US"/>
              </w:rPr>
              <w:t>V</w:t>
            </w:r>
          </w:p>
        </w:tc>
        <w:tc>
          <w:tcPr>
            <w:tcW w:w="375" w:type="dxa"/>
          </w:tcPr>
          <w:p w:rsidR="00BA1B11" w:rsidRPr="000B152C" w:rsidRDefault="00612EEF" w:rsidP="00E0769A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B152C">
              <w:rPr>
                <w:rFonts w:ascii="Times New Roman" w:eastAsia="Times New Roman" w:hAnsi="Times New Roman" w:cs="Times New Roman"/>
                <w:lang w:val="en-US"/>
              </w:rPr>
              <w:t>V</w:t>
            </w:r>
          </w:p>
        </w:tc>
        <w:tc>
          <w:tcPr>
            <w:tcW w:w="375" w:type="dxa"/>
          </w:tcPr>
          <w:p w:rsidR="00BA1B11" w:rsidRPr="000B152C" w:rsidRDefault="000B152C" w:rsidP="00E0769A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V</w:t>
            </w:r>
          </w:p>
        </w:tc>
        <w:tc>
          <w:tcPr>
            <w:tcW w:w="375" w:type="dxa"/>
          </w:tcPr>
          <w:p w:rsidR="00BA1B11" w:rsidRPr="000B152C" w:rsidRDefault="00BA1B11" w:rsidP="00E0769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12EEF" w:rsidTr="000B152C">
        <w:tc>
          <w:tcPr>
            <w:tcW w:w="417" w:type="dxa"/>
          </w:tcPr>
          <w:p w:rsidR="00BA1B11" w:rsidRPr="000B152C" w:rsidRDefault="00612EEF" w:rsidP="00E0769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52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33" w:type="dxa"/>
          </w:tcPr>
          <w:p w:rsidR="00BA1B11" w:rsidRPr="00612EEF" w:rsidRDefault="00612EEF" w:rsidP="00E0769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Покупка и установка мебели и оборудования</w:t>
            </w:r>
          </w:p>
        </w:tc>
        <w:tc>
          <w:tcPr>
            <w:tcW w:w="375" w:type="dxa"/>
          </w:tcPr>
          <w:p w:rsidR="00BA1B11" w:rsidRPr="000B152C" w:rsidRDefault="00BA1B11" w:rsidP="00E0769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" w:type="dxa"/>
          </w:tcPr>
          <w:p w:rsidR="00BA1B11" w:rsidRPr="005365E0" w:rsidRDefault="005365E0" w:rsidP="00E0769A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V</w:t>
            </w:r>
          </w:p>
        </w:tc>
        <w:tc>
          <w:tcPr>
            <w:tcW w:w="375" w:type="dxa"/>
          </w:tcPr>
          <w:p w:rsidR="00BA1B11" w:rsidRPr="005365E0" w:rsidRDefault="005365E0" w:rsidP="00E0769A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V</w:t>
            </w:r>
          </w:p>
        </w:tc>
        <w:tc>
          <w:tcPr>
            <w:tcW w:w="375" w:type="dxa"/>
          </w:tcPr>
          <w:p w:rsidR="00BA1B11" w:rsidRPr="005365E0" w:rsidRDefault="005365E0" w:rsidP="00E0769A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V</w:t>
            </w:r>
          </w:p>
        </w:tc>
        <w:tc>
          <w:tcPr>
            <w:tcW w:w="375" w:type="dxa"/>
          </w:tcPr>
          <w:p w:rsidR="00BA1B11" w:rsidRPr="005365E0" w:rsidRDefault="005365E0" w:rsidP="00E0769A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V</w:t>
            </w:r>
          </w:p>
        </w:tc>
        <w:tc>
          <w:tcPr>
            <w:tcW w:w="375" w:type="dxa"/>
          </w:tcPr>
          <w:p w:rsidR="00BA1B11" w:rsidRPr="000B152C" w:rsidRDefault="000B152C" w:rsidP="00E0769A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B152C">
              <w:rPr>
                <w:rFonts w:ascii="Times New Roman" w:eastAsia="Times New Roman" w:hAnsi="Times New Roman" w:cs="Times New Roman"/>
                <w:lang w:val="en-US"/>
              </w:rPr>
              <w:t>V</w:t>
            </w:r>
          </w:p>
        </w:tc>
        <w:tc>
          <w:tcPr>
            <w:tcW w:w="375" w:type="dxa"/>
          </w:tcPr>
          <w:p w:rsidR="00BA1B11" w:rsidRPr="000B152C" w:rsidRDefault="000B152C" w:rsidP="00E0769A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B152C">
              <w:rPr>
                <w:rFonts w:ascii="Times New Roman" w:eastAsia="Times New Roman" w:hAnsi="Times New Roman" w:cs="Times New Roman"/>
                <w:lang w:val="en-US"/>
              </w:rPr>
              <w:t>V</w:t>
            </w:r>
          </w:p>
        </w:tc>
        <w:tc>
          <w:tcPr>
            <w:tcW w:w="375" w:type="dxa"/>
          </w:tcPr>
          <w:p w:rsidR="00BA1B11" w:rsidRPr="000B152C" w:rsidRDefault="000B152C" w:rsidP="00E0769A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B152C">
              <w:rPr>
                <w:rFonts w:ascii="Times New Roman" w:eastAsia="Times New Roman" w:hAnsi="Times New Roman" w:cs="Times New Roman"/>
                <w:lang w:val="en-US"/>
              </w:rPr>
              <w:t>V</w:t>
            </w:r>
          </w:p>
        </w:tc>
      </w:tr>
      <w:tr w:rsidR="00612EEF" w:rsidTr="000B152C">
        <w:tc>
          <w:tcPr>
            <w:tcW w:w="417" w:type="dxa"/>
          </w:tcPr>
          <w:p w:rsidR="00612EEF" w:rsidRPr="000B152C" w:rsidRDefault="00612EEF" w:rsidP="00E0769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52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33" w:type="dxa"/>
          </w:tcPr>
          <w:p w:rsidR="00612EEF" w:rsidRPr="00427490" w:rsidRDefault="00612EEF" w:rsidP="00612EE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Благоустройство территории</w:t>
            </w:r>
            <w:r w:rsidR="0042749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427490">
              <w:rPr>
                <w:rFonts w:ascii="Times New Roman" w:eastAsia="Times New Roman" w:hAnsi="Times New Roman" w:cs="Times New Roman"/>
              </w:rPr>
              <w:t>кемпинга</w:t>
            </w:r>
          </w:p>
        </w:tc>
        <w:tc>
          <w:tcPr>
            <w:tcW w:w="375" w:type="dxa"/>
          </w:tcPr>
          <w:p w:rsidR="00612EEF" w:rsidRPr="000B152C" w:rsidRDefault="00612EEF" w:rsidP="00E0769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" w:type="dxa"/>
          </w:tcPr>
          <w:p w:rsidR="00612EEF" w:rsidRPr="000B152C" w:rsidRDefault="00612EEF" w:rsidP="00E0769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" w:type="dxa"/>
          </w:tcPr>
          <w:p w:rsidR="00612EEF" w:rsidRPr="000B152C" w:rsidRDefault="00612EEF" w:rsidP="00E0769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" w:type="dxa"/>
          </w:tcPr>
          <w:p w:rsidR="00612EEF" w:rsidRPr="000B152C" w:rsidRDefault="00612EEF" w:rsidP="00E0769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" w:type="dxa"/>
          </w:tcPr>
          <w:p w:rsidR="00612EEF" w:rsidRPr="005365E0" w:rsidRDefault="005365E0" w:rsidP="00E0769A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V</w:t>
            </w:r>
          </w:p>
        </w:tc>
        <w:tc>
          <w:tcPr>
            <w:tcW w:w="375" w:type="dxa"/>
          </w:tcPr>
          <w:p w:rsidR="00612EEF" w:rsidRPr="000B152C" w:rsidRDefault="000B152C" w:rsidP="00E0769A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B152C">
              <w:rPr>
                <w:rFonts w:ascii="Times New Roman" w:eastAsia="Times New Roman" w:hAnsi="Times New Roman" w:cs="Times New Roman"/>
                <w:lang w:val="en-US"/>
              </w:rPr>
              <w:t>V</w:t>
            </w:r>
          </w:p>
        </w:tc>
        <w:tc>
          <w:tcPr>
            <w:tcW w:w="375" w:type="dxa"/>
          </w:tcPr>
          <w:p w:rsidR="00612EEF" w:rsidRPr="000B152C" w:rsidRDefault="00612EEF" w:rsidP="00E0769A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B152C">
              <w:rPr>
                <w:rFonts w:ascii="Times New Roman" w:eastAsia="Times New Roman" w:hAnsi="Times New Roman" w:cs="Times New Roman"/>
                <w:lang w:val="en-US"/>
              </w:rPr>
              <w:t>V</w:t>
            </w:r>
          </w:p>
        </w:tc>
        <w:tc>
          <w:tcPr>
            <w:tcW w:w="375" w:type="dxa"/>
          </w:tcPr>
          <w:p w:rsidR="00612EEF" w:rsidRPr="000B152C" w:rsidRDefault="00612EEF" w:rsidP="00E0769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12EEF" w:rsidTr="000B152C">
        <w:tc>
          <w:tcPr>
            <w:tcW w:w="417" w:type="dxa"/>
          </w:tcPr>
          <w:p w:rsidR="00612EEF" w:rsidRPr="000B152C" w:rsidRDefault="00612EEF" w:rsidP="00E0769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52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33" w:type="dxa"/>
          </w:tcPr>
          <w:p w:rsidR="00612EEF" w:rsidRPr="00612EEF" w:rsidRDefault="00612EEF" w:rsidP="00E0769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Найм персонала</w:t>
            </w:r>
            <w:r w:rsidR="00427490">
              <w:rPr>
                <w:rFonts w:ascii="Times New Roman" w:eastAsia="Times New Roman" w:hAnsi="Times New Roman" w:cs="Times New Roman"/>
              </w:rPr>
              <w:t xml:space="preserve"> кемпинга</w:t>
            </w:r>
          </w:p>
        </w:tc>
        <w:tc>
          <w:tcPr>
            <w:tcW w:w="375" w:type="dxa"/>
          </w:tcPr>
          <w:p w:rsidR="00612EEF" w:rsidRPr="000B152C" w:rsidRDefault="00612EEF" w:rsidP="00E0769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" w:type="dxa"/>
          </w:tcPr>
          <w:p w:rsidR="00612EEF" w:rsidRPr="000B152C" w:rsidRDefault="00612EEF" w:rsidP="00E0769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" w:type="dxa"/>
          </w:tcPr>
          <w:p w:rsidR="00612EEF" w:rsidRPr="000B152C" w:rsidRDefault="00612EEF" w:rsidP="00E0769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" w:type="dxa"/>
          </w:tcPr>
          <w:p w:rsidR="00612EEF" w:rsidRPr="000B152C" w:rsidRDefault="00612EEF" w:rsidP="00E0769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" w:type="dxa"/>
          </w:tcPr>
          <w:p w:rsidR="00612EEF" w:rsidRPr="000B152C" w:rsidRDefault="00612EEF" w:rsidP="00E0769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" w:type="dxa"/>
          </w:tcPr>
          <w:p w:rsidR="00612EEF" w:rsidRPr="000B152C" w:rsidRDefault="00612EEF" w:rsidP="00E0769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" w:type="dxa"/>
          </w:tcPr>
          <w:p w:rsidR="00612EEF" w:rsidRPr="000B152C" w:rsidRDefault="00612EEF" w:rsidP="00E0769A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B152C">
              <w:rPr>
                <w:rFonts w:ascii="Times New Roman" w:eastAsia="Times New Roman" w:hAnsi="Times New Roman" w:cs="Times New Roman"/>
                <w:lang w:val="en-US"/>
              </w:rPr>
              <w:t>V</w:t>
            </w:r>
          </w:p>
        </w:tc>
        <w:tc>
          <w:tcPr>
            <w:tcW w:w="375" w:type="dxa"/>
          </w:tcPr>
          <w:p w:rsidR="00612EEF" w:rsidRPr="000B152C" w:rsidRDefault="00612EEF" w:rsidP="00E0769A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B152C">
              <w:rPr>
                <w:rFonts w:ascii="Times New Roman" w:eastAsia="Times New Roman" w:hAnsi="Times New Roman" w:cs="Times New Roman"/>
                <w:lang w:val="en-US"/>
              </w:rPr>
              <w:t>V</w:t>
            </w:r>
          </w:p>
        </w:tc>
      </w:tr>
      <w:tr w:rsidR="00612EEF" w:rsidTr="000B152C">
        <w:tc>
          <w:tcPr>
            <w:tcW w:w="417" w:type="dxa"/>
          </w:tcPr>
          <w:p w:rsidR="00612EEF" w:rsidRPr="000B152C" w:rsidRDefault="000B152C" w:rsidP="00E0769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B15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6233" w:type="dxa"/>
          </w:tcPr>
          <w:p w:rsidR="00612EEF" w:rsidRPr="000B152C" w:rsidRDefault="000B152C" w:rsidP="00E0769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Обучение персонала</w:t>
            </w:r>
            <w:r w:rsidR="00427490">
              <w:rPr>
                <w:rFonts w:ascii="Times New Roman" w:eastAsia="Times New Roman" w:hAnsi="Times New Roman" w:cs="Times New Roman"/>
              </w:rPr>
              <w:t xml:space="preserve"> кемпинга</w:t>
            </w:r>
          </w:p>
        </w:tc>
        <w:tc>
          <w:tcPr>
            <w:tcW w:w="375" w:type="dxa"/>
          </w:tcPr>
          <w:p w:rsidR="00612EEF" w:rsidRPr="000B152C" w:rsidRDefault="00612EEF" w:rsidP="00E0769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" w:type="dxa"/>
          </w:tcPr>
          <w:p w:rsidR="00612EEF" w:rsidRPr="000B152C" w:rsidRDefault="00612EEF" w:rsidP="00E0769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" w:type="dxa"/>
          </w:tcPr>
          <w:p w:rsidR="00612EEF" w:rsidRPr="000B152C" w:rsidRDefault="00612EEF" w:rsidP="00E0769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" w:type="dxa"/>
          </w:tcPr>
          <w:p w:rsidR="00612EEF" w:rsidRPr="000B152C" w:rsidRDefault="00612EEF" w:rsidP="00E0769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" w:type="dxa"/>
          </w:tcPr>
          <w:p w:rsidR="00612EEF" w:rsidRPr="000B152C" w:rsidRDefault="00612EEF" w:rsidP="00E0769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" w:type="dxa"/>
          </w:tcPr>
          <w:p w:rsidR="00612EEF" w:rsidRPr="000B152C" w:rsidRDefault="00612EEF" w:rsidP="00E0769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" w:type="dxa"/>
          </w:tcPr>
          <w:p w:rsidR="00612EEF" w:rsidRPr="000B152C" w:rsidRDefault="000B152C" w:rsidP="00E0769A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B152C">
              <w:rPr>
                <w:rFonts w:ascii="Times New Roman" w:eastAsia="Times New Roman" w:hAnsi="Times New Roman" w:cs="Times New Roman"/>
                <w:lang w:val="en-US"/>
              </w:rPr>
              <w:t>V</w:t>
            </w:r>
          </w:p>
        </w:tc>
        <w:tc>
          <w:tcPr>
            <w:tcW w:w="375" w:type="dxa"/>
          </w:tcPr>
          <w:p w:rsidR="00612EEF" w:rsidRPr="000B152C" w:rsidRDefault="000B152C" w:rsidP="00E0769A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B152C">
              <w:rPr>
                <w:rFonts w:ascii="Times New Roman" w:eastAsia="Times New Roman" w:hAnsi="Times New Roman" w:cs="Times New Roman"/>
                <w:lang w:val="en-US"/>
              </w:rPr>
              <w:t>V</w:t>
            </w:r>
          </w:p>
        </w:tc>
      </w:tr>
      <w:tr w:rsidR="00612EEF" w:rsidTr="000B152C">
        <w:tc>
          <w:tcPr>
            <w:tcW w:w="417" w:type="dxa"/>
          </w:tcPr>
          <w:p w:rsidR="00612EEF" w:rsidRPr="000B152C" w:rsidRDefault="000B152C" w:rsidP="00E0769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B15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6233" w:type="dxa"/>
          </w:tcPr>
          <w:p w:rsidR="00612EEF" w:rsidRPr="00612EEF" w:rsidRDefault="00612EEF" w:rsidP="00E0769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Запуск кемпинга</w:t>
            </w:r>
          </w:p>
        </w:tc>
        <w:tc>
          <w:tcPr>
            <w:tcW w:w="375" w:type="dxa"/>
          </w:tcPr>
          <w:p w:rsidR="00612EEF" w:rsidRPr="000B152C" w:rsidRDefault="00612EEF" w:rsidP="00E0769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" w:type="dxa"/>
          </w:tcPr>
          <w:p w:rsidR="00612EEF" w:rsidRPr="000B152C" w:rsidRDefault="00612EEF" w:rsidP="00E0769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" w:type="dxa"/>
          </w:tcPr>
          <w:p w:rsidR="00612EEF" w:rsidRPr="000B152C" w:rsidRDefault="00612EEF" w:rsidP="00E0769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" w:type="dxa"/>
          </w:tcPr>
          <w:p w:rsidR="00612EEF" w:rsidRPr="000B152C" w:rsidRDefault="00612EEF" w:rsidP="00E0769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" w:type="dxa"/>
          </w:tcPr>
          <w:p w:rsidR="00612EEF" w:rsidRPr="000B152C" w:rsidRDefault="00612EEF" w:rsidP="00E0769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" w:type="dxa"/>
          </w:tcPr>
          <w:p w:rsidR="00612EEF" w:rsidRPr="000B152C" w:rsidRDefault="00612EEF" w:rsidP="00E0769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" w:type="dxa"/>
          </w:tcPr>
          <w:p w:rsidR="00612EEF" w:rsidRPr="000B152C" w:rsidRDefault="00612EEF" w:rsidP="00E0769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" w:type="dxa"/>
          </w:tcPr>
          <w:p w:rsidR="00612EEF" w:rsidRPr="000B152C" w:rsidRDefault="00612EEF" w:rsidP="00E0769A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B152C">
              <w:rPr>
                <w:rFonts w:ascii="Times New Roman" w:eastAsia="Times New Roman" w:hAnsi="Times New Roman" w:cs="Times New Roman"/>
                <w:lang w:val="en-US"/>
              </w:rPr>
              <w:t>V</w:t>
            </w:r>
          </w:p>
        </w:tc>
      </w:tr>
    </w:tbl>
    <w:p w:rsidR="00427490" w:rsidRDefault="00427490" w:rsidP="00427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Arial" w:hAnsi="Times New Roman" w:cs="Times New Roman"/>
        </w:rPr>
        <w:t>На участк</w:t>
      </w:r>
      <w:r w:rsidR="00D34CDB">
        <w:rPr>
          <w:rFonts w:ascii="Times New Roman" w:eastAsia="Arial" w:hAnsi="Times New Roman" w:cs="Times New Roman"/>
        </w:rPr>
        <w:t>е</w:t>
      </w:r>
      <w:r>
        <w:rPr>
          <w:rFonts w:ascii="Times New Roman" w:eastAsia="Arial" w:hAnsi="Times New Roman" w:cs="Times New Roman"/>
        </w:rPr>
        <w:t xml:space="preserve"> планируется строительство комплекса быстровозводимых зданий (модулей) для проживания на </w:t>
      </w:r>
      <w:r w:rsidR="005222D8">
        <w:rPr>
          <w:rFonts w:ascii="Times New Roman" w:eastAsia="Arial" w:hAnsi="Times New Roman" w:cs="Times New Roman"/>
        </w:rPr>
        <w:t>60</w:t>
      </w:r>
      <w:r>
        <w:rPr>
          <w:rFonts w:ascii="Times New Roman" w:eastAsia="Arial" w:hAnsi="Times New Roman" w:cs="Times New Roman"/>
        </w:rPr>
        <w:t xml:space="preserve"> мест, русскую баню, спортивную и детскую площадки, кафе-столовой, 3</w:t>
      </w:r>
      <w:r>
        <w:rPr>
          <w:rFonts w:ascii="Times New Roman" w:eastAsia="Arial" w:hAnsi="Times New Roman" w:cs="Times New Roman"/>
          <w:lang w:val="en-US"/>
        </w:rPr>
        <w:t>D</w:t>
      </w:r>
      <w:r>
        <w:rPr>
          <w:rFonts w:ascii="Times New Roman" w:eastAsia="Arial" w:hAnsi="Times New Roman" w:cs="Times New Roman"/>
        </w:rPr>
        <w:t xml:space="preserve"> кинотеатр, административных модулей, прачечную, пункт проката спортинвентаря, зона для барбекю,  инженерных сетей и сооружений, автопарковку, благоустройство территории кемпинга.</w:t>
      </w:r>
    </w:p>
    <w:p w:rsidR="000D101C" w:rsidRDefault="000D101C" w:rsidP="00E07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277074" w:rsidRDefault="00277074" w:rsidP="00E07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6B3CD6">
        <w:rPr>
          <w:rFonts w:ascii="Times New Roman" w:eastAsia="Times New Roman" w:hAnsi="Times New Roman" w:cs="Times New Roman"/>
          <w:b/>
        </w:rPr>
        <w:t>Инженерное обеспечение:</w:t>
      </w:r>
    </w:p>
    <w:p w:rsidR="00EB61E3" w:rsidRDefault="00EB61E3" w:rsidP="00EB61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Энергоснабжение – </w:t>
      </w:r>
      <w:r w:rsidR="00543586">
        <w:rPr>
          <w:rFonts w:ascii="Times New Roman" w:eastAsia="Times New Roman" w:hAnsi="Times New Roman" w:cs="Times New Roman"/>
          <w:lang w:eastAsia="ru-RU"/>
        </w:rPr>
        <w:t xml:space="preserve"> </w:t>
      </w:r>
      <w:r w:rsidR="00EE7D7D">
        <w:rPr>
          <w:rFonts w:ascii="Times New Roman" w:eastAsia="Times New Roman" w:hAnsi="Times New Roman" w:cs="Times New Roman"/>
          <w:lang w:eastAsia="ru-RU"/>
        </w:rPr>
        <w:t>п</w:t>
      </w:r>
      <w:r w:rsidR="00E602DB">
        <w:rPr>
          <w:rFonts w:ascii="Times New Roman" w:eastAsia="Times New Roman" w:hAnsi="Times New Roman" w:cs="Times New Roman"/>
          <w:lang w:eastAsia="ru-RU"/>
        </w:rPr>
        <w:t>одключение к сетям по техническим условиям</w:t>
      </w:r>
      <w:r w:rsidR="00543586">
        <w:rPr>
          <w:rFonts w:ascii="Times New Roman" w:eastAsia="Times New Roman" w:hAnsi="Times New Roman" w:cs="Times New Roman"/>
          <w:lang w:eastAsia="ru-RU"/>
        </w:rPr>
        <w:t xml:space="preserve"> ГУП КрымЭнерго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EB61E3" w:rsidRDefault="00EB61E3" w:rsidP="00EB61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Водоснабжение холодная вода – скважина на воду</w:t>
      </w:r>
      <w:r w:rsidR="00EE7D7D">
        <w:rPr>
          <w:rFonts w:ascii="Times New Roman" w:eastAsia="Times New Roman" w:hAnsi="Times New Roman" w:cs="Times New Roman"/>
          <w:lang w:eastAsia="ru-RU"/>
        </w:rPr>
        <w:t xml:space="preserve">, подключения к сетям </w:t>
      </w:r>
      <w:r w:rsidR="00E602DB">
        <w:rPr>
          <w:rFonts w:ascii="Times New Roman" w:eastAsia="Times New Roman" w:hAnsi="Times New Roman" w:cs="Times New Roman"/>
          <w:lang w:eastAsia="ru-RU"/>
        </w:rPr>
        <w:t>по техническим условиям</w:t>
      </w:r>
      <w:r w:rsidR="00543586">
        <w:rPr>
          <w:rFonts w:ascii="Times New Roman" w:eastAsia="Times New Roman" w:hAnsi="Times New Roman" w:cs="Times New Roman"/>
          <w:lang w:eastAsia="ru-RU"/>
        </w:rPr>
        <w:t xml:space="preserve"> ГУП </w:t>
      </w:r>
      <w:r w:rsidR="00E602DB">
        <w:rPr>
          <w:rFonts w:ascii="Times New Roman" w:eastAsia="Times New Roman" w:hAnsi="Times New Roman" w:cs="Times New Roman"/>
          <w:lang w:eastAsia="ru-RU"/>
        </w:rPr>
        <w:t xml:space="preserve">РК </w:t>
      </w:r>
      <w:r w:rsidR="00543586">
        <w:rPr>
          <w:rFonts w:ascii="Times New Roman" w:eastAsia="Times New Roman" w:hAnsi="Times New Roman" w:cs="Times New Roman"/>
          <w:lang w:eastAsia="ru-RU"/>
        </w:rPr>
        <w:t>ВодаКрыма.</w:t>
      </w:r>
      <w:r w:rsidR="00EE7D7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Водоснабжение горячая вода – установка солнечных коллекторов</w:t>
      </w:r>
      <w:r w:rsidR="00EE7D7D">
        <w:rPr>
          <w:rFonts w:ascii="Times New Roman" w:eastAsia="Times New Roman" w:hAnsi="Times New Roman" w:cs="Times New Roman"/>
          <w:lang w:eastAsia="ru-RU"/>
        </w:rPr>
        <w:t xml:space="preserve"> производства ООО Анди Групп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="00EE7D7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Водоотведение – локальны</w:t>
      </w:r>
      <w:r w:rsidR="00EE7D7D">
        <w:rPr>
          <w:rFonts w:ascii="Times New Roman" w:eastAsia="Times New Roman" w:hAnsi="Times New Roman" w:cs="Times New Roman"/>
          <w:lang w:eastAsia="ru-RU"/>
        </w:rPr>
        <w:t>е очистные</w:t>
      </w:r>
      <w:r>
        <w:rPr>
          <w:rFonts w:ascii="Times New Roman" w:eastAsia="Times New Roman" w:hAnsi="Times New Roman" w:cs="Times New Roman"/>
          <w:lang w:eastAsia="ru-RU"/>
        </w:rPr>
        <w:t xml:space="preserve"> сооружени</w:t>
      </w:r>
      <w:r w:rsidR="00EE7D7D">
        <w:rPr>
          <w:rFonts w:ascii="Times New Roman" w:eastAsia="Times New Roman" w:hAnsi="Times New Roman" w:cs="Times New Roman"/>
          <w:lang w:eastAsia="ru-RU"/>
        </w:rPr>
        <w:t>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EE7D7D">
        <w:rPr>
          <w:rFonts w:ascii="Times New Roman" w:eastAsia="Times New Roman" w:hAnsi="Times New Roman" w:cs="Times New Roman"/>
          <w:lang w:eastAsia="ru-RU"/>
        </w:rPr>
        <w:t xml:space="preserve"> серии Топаз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="00EE7D7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E602DB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="00E602DB">
        <w:rPr>
          <w:rFonts w:ascii="Times New Roman" w:eastAsia="Times New Roman" w:hAnsi="Times New Roman" w:cs="Times New Roman"/>
          <w:lang w:eastAsia="ru-RU"/>
        </w:rPr>
        <w:t xml:space="preserve">о </w:t>
      </w:r>
      <w:r w:rsidR="00ED7AC0">
        <w:rPr>
          <w:rFonts w:ascii="Times New Roman" w:eastAsia="Times New Roman" w:hAnsi="Times New Roman" w:cs="Times New Roman"/>
          <w:lang w:eastAsia="ru-RU"/>
        </w:rPr>
        <w:t xml:space="preserve">Газоснабжение – газгольдер, магистральный газ. Подключение к сетям </w:t>
      </w:r>
      <w:r w:rsidR="00E602DB">
        <w:rPr>
          <w:rFonts w:ascii="Times New Roman" w:eastAsia="Times New Roman" w:hAnsi="Times New Roman" w:cs="Times New Roman"/>
          <w:lang w:eastAsia="ru-RU"/>
        </w:rPr>
        <w:t>техническим условиям</w:t>
      </w:r>
      <w:r w:rsidR="00543586">
        <w:rPr>
          <w:rFonts w:ascii="Times New Roman" w:eastAsia="Times New Roman" w:hAnsi="Times New Roman" w:cs="Times New Roman"/>
          <w:lang w:eastAsia="ru-RU"/>
        </w:rPr>
        <w:t xml:space="preserve"> ГУП </w:t>
      </w:r>
      <w:r w:rsidR="00E602DB">
        <w:rPr>
          <w:rFonts w:ascii="Times New Roman" w:eastAsia="Times New Roman" w:hAnsi="Times New Roman" w:cs="Times New Roman"/>
          <w:lang w:eastAsia="ru-RU"/>
        </w:rPr>
        <w:t xml:space="preserve">РК </w:t>
      </w:r>
      <w:r w:rsidR="00543586">
        <w:rPr>
          <w:rFonts w:ascii="Times New Roman" w:eastAsia="Times New Roman" w:hAnsi="Times New Roman" w:cs="Times New Roman"/>
          <w:lang w:eastAsia="ru-RU"/>
        </w:rPr>
        <w:t>КрымГазСети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="00EA4F37">
        <w:rPr>
          <w:rFonts w:ascii="Times New Roman" w:eastAsia="Times New Roman" w:hAnsi="Times New Roman" w:cs="Times New Roman"/>
          <w:lang w:eastAsia="ru-RU"/>
        </w:rPr>
        <w:t xml:space="preserve"> </w:t>
      </w:r>
      <w:r w:rsidR="00E602DB">
        <w:rPr>
          <w:rFonts w:ascii="Times New Roman" w:eastAsia="Times New Roman" w:hAnsi="Times New Roman" w:cs="Times New Roman"/>
          <w:lang w:eastAsia="ru-RU"/>
        </w:rPr>
        <w:t>Отопление – газовое и электрическое.</w:t>
      </w:r>
      <w:r w:rsidR="00EE7D7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Освещение кемпинга – автономное на солнечной энергии.</w:t>
      </w:r>
      <w:r w:rsidR="00EE7D7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Интернет – выделенная оптоволоконная линия.</w:t>
      </w:r>
      <w:r w:rsidR="00EA4F37">
        <w:rPr>
          <w:rFonts w:ascii="Times New Roman" w:eastAsia="Times New Roman" w:hAnsi="Times New Roman" w:cs="Times New Roman"/>
          <w:lang w:eastAsia="ru-RU"/>
        </w:rPr>
        <w:t xml:space="preserve"> Связь – мобильная сотовая ОАО МТС. </w:t>
      </w:r>
      <w:r>
        <w:rPr>
          <w:rFonts w:ascii="Times New Roman" w:eastAsia="Times New Roman" w:hAnsi="Times New Roman" w:cs="Times New Roman"/>
          <w:lang w:eastAsia="ru-RU"/>
        </w:rPr>
        <w:t>Сбор бытовых отходов – закрытая мусорная площадка, мусорные урны на территории.</w:t>
      </w:r>
      <w:r w:rsidR="00E602DB">
        <w:rPr>
          <w:rFonts w:ascii="Times New Roman" w:eastAsia="Times New Roman" w:hAnsi="Times New Roman" w:cs="Times New Roman"/>
          <w:lang w:eastAsia="ru-RU"/>
        </w:rPr>
        <w:t xml:space="preserve"> Вывоз мусора спецавтотранспортом ГУК РК КрымЭнергоресурсы.</w:t>
      </w:r>
    </w:p>
    <w:p w:rsidR="000D101C" w:rsidRDefault="000D101C" w:rsidP="00E07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705C69" w:rsidRPr="006B3CD6" w:rsidRDefault="00705C69" w:rsidP="00E07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6B3CD6">
        <w:rPr>
          <w:rFonts w:ascii="Times New Roman" w:eastAsia="Times New Roman" w:hAnsi="Times New Roman" w:cs="Times New Roman"/>
          <w:b/>
        </w:rPr>
        <w:t>План-график проекта:</w:t>
      </w:r>
    </w:p>
    <w:p w:rsidR="00705C69" w:rsidRPr="006B3CD6" w:rsidRDefault="00D34CDB" w:rsidP="00E07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</w:t>
      </w:r>
      <w:r w:rsidR="00705C69" w:rsidRPr="006B3CD6">
        <w:rPr>
          <w:rFonts w:ascii="Times New Roman" w:eastAsia="Times New Roman" w:hAnsi="Times New Roman" w:cs="Times New Roman"/>
        </w:rPr>
        <w:t>троительство</w:t>
      </w:r>
      <w:r w:rsidR="000B0A7D" w:rsidRPr="006B3CD6">
        <w:rPr>
          <w:rFonts w:ascii="Times New Roman" w:eastAsia="Times New Roman" w:hAnsi="Times New Roman" w:cs="Times New Roman"/>
        </w:rPr>
        <w:t xml:space="preserve"> и эксплуатация</w:t>
      </w:r>
      <w:r w:rsidR="00705C69" w:rsidRPr="006B3CD6">
        <w:rPr>
          <w:rFonts w:ascii="Times New Roman" w:eastAsia="Times New Roman" w:hAnsi="Times New Roman" w:cs="Times New Roman"/>
        </w:rPr>
        <w:t xml:space="preserve"> кемпинга в Ленинском районе Республики Крым на берегу Азовского моря.</w:t>
      </w:r>
      <w:r w:rsidR="00E8775C" w:rsidRPr="006B3CD6">
        <w:rPr>
          <w:rFonts w:ascii="Times New Roman" w:eastAsia="Times New Roman" w:hAnsi="Times New Roman" w:cs="Times New Roman"/>
        </w:rPr>
        <w:t xml:space="preserve"> Кемпинг рассчитан на семейный отдых для семей с детьми на возрастную категорию 25-40 лет. </w:t>
      </w:r>
      <w:r w:rsidR="00F81689" w:rsidRPr="006B3CD6">
        <w:rPr>
          <w:rFonts w:ascii="Times New Roman" w:eastAsia="Times New Roman" w:hAnsi="Times New Roman" w:cs="Times New Roman"/>
        </w:rPr>
        <w:t>На 6</w:t>
      </w:r>
      <w:r>
        <w:rPr>
          <w:rFonts w:ascii="Times New Roman" w:eastAsia="Times New Roman" w:hAnsi="Times New Roman" w:cs="Times New Roman"/>
        </w:rPr>
        <w:t>0</w:t>
      </w:r>
      <w:r w:rsidR="00F81689" w:rsidRPr="006B3CD6">
        <w:rPr>
          <w:rFonts w:ascii="Times New Roman" w:eastAsia="Times New Roman" w:hAnsi="Times New Roman" w:cs="Times New Roman"/>
        </w:rPr>
        <w:t xml:space="preserve"> мест. Срок реализации 2021 год.</w:t>
      </w:r>
      <w:r w:rsidR="000B0A7D" w:rsidRPr="006B3CD6">
        <w:rPr>
          <w:rFonts w:ascii="Times New Roman" w:eastAsia="Times New Roman" w:hAnsi="Times New Roman" w:cs="Times New Roman"/>
        </w:rPr>
        <w:t xml:space="preserve"> Объем инвестирования </w:t>
      </w:r>
      <w:r>
        <w:rPr>
          <w:rFonts w:ascii="Times New Roman" w:eastAsia="Times New Roman" w:hAnsi="Times New Roman" w:cs="Times New Roman"/>
        </w:rPr>
        <w:t>30</w:t>
      </w:r>
      <w:r w:rsidR="008C206C">
        <w:rPr>
          <w:rFonts w:ascii="Times New Roman" w:eastAsia="Times New Roman" w:hAnsi="Times New Roman" w:cs="Times New Roman"/>
        </w:rPr>
        <w:t xml:space="preserve"> </w:t>
      </w:r>
      <w:r w:rsidR="00382A21">
        <w:rPr>
          <w:rFonts w:ascii="Times New Roman" w:eastAsia="Times New Roman" w:hAnsi="Times New Roman" w:cs="Times New Roman"/>
        </w:rPr>
        <w:t>0</w:t>
      </w:r>
      <w:r w:rsidR="000B0A7D" w:rsidRPr="006B3CD6">
        <w:rPr>
          <w:rFonts w:ascii="Times New Roman" w:eastAsia="Times New Roman" w:hAnsi="Times New Roman" w:cs="Times New Roman"/>
        </w:rPr>
        <w:t>0</w:t>
      </w:r>
      <w:r w:rsidR="00A654A2">
        <w:rPr>
          <w:rFonts w:ascii="Times New Roman" w:eastAsia="Times New Roman" w:hAnsi="Times New Roman" w:cs="Times New Roman"/>
        </w:rPr>
        <w:t>0</w:t>
      </w:r>
      <w:r w:rsidR="000B0A7D" w:rsidRPr="006B3CD6">
        <w:rPr>
          <w:rFonts w:ascii="Times New Roman" w:eastAsia="Times New Roman" w:hAnsi="Times New Roman" w:cs="Times New Roman"/>
        </w:rPr>
        <w:t> 000,00 (</w:t>
      </w:r>
      <w:r>
        <w:rPr>
          <w:rFonts w:ascii="Times New Roman" w:eastAsia="Times New Roman" w:hAnsi="Times New Roman" w:cs="Times New Roman"/>
        </w:rPr>
        <w:t>Тридцать</w:t>
      </w:r>
      <w:r w:rsidR="00A654A2">
        <w:rPr>
          <w:rFonts w:ascii="Times New Roman" w:eastAsia="Times New Roman" w:hAnsi="Times New Roman" w:cs="Times New Roman"/>
        </w:rPr>
        <w:t xml:space="preserve"> миллион</w:t>
      </w:r>
      <w:r>
        <w:rPr>
          <w:rFonts w:ascii="Times New Roman" w:eastAsia="Times New Roman" w:hAnsi="Times New Roman" w:cs="Times New Roman"/>
        </w:rPr>
        <w:t>ов</w:t>
      </w:r>
      <w:r w:rsidR="00A654A2">
        <w:rPr>
          <w:rFonts w:ascii="Times New Roman" w:eastAsia="Times New Roman" w:hAnsi="Times New Roman" w:cs="Times New Roman"/>
        </w:rPr>
        <w:t>)</w:t>
      </w:r>
      <w:r w:rsidR="000B0A7D" w:rsidRPr="006B3CD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рублей 00 копеек.</w:t>
      </w:r>
    </w:p>
    <w:p w:rsidR="004B6D20" w:rsidRPr="006B3CD6" w:rsidRDefault="004B6D20" w:rsidP="00D53D8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B3CD6">
        <w:rPr>
          <w:rFonts w:ascii="Times New Roman" w:eastAsia="Times New Roman" w:hAnsi="Times New Roman" w:cs="Times New Roman"/>
          <w:b/>
        </w:rPr>
        <w:lastRenderedPageBreak/>
        <w:t>Финансовые показатели проекта: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8"/>
        <w:gridCol w:w="3911"/>
        <w:gridCol w:w="1416"/>
        <w:gridCol w:w="3786"/>
      </w:tblGrid>
      <w:tr w:rsidR="004B6D20" w:rsidRPr="006B3CD6" w:rsidTr="004B6D20">
        <w:tc>
          <w:tcPr>
            <w:tcW w:w="458" w:type="dxa"/>
          </w:tcPr>
          <w:p w:rsidR="004B6D20" w:rsidRPr="006B3CD6" w:rsidRDefault="004B6D20" w:rsidP="00D53D8E">
            <w:pPr>
              <w:rPr>
                <w:rFonts w:ascii="Times New Roman" w:eastAsia="Times New Roman" w:hAnsi="Times New Roman" w:cs="Times New Roman"/>
                <w:b/>
              </w:rPr>
            </w:pPr>
            <w:r w:rsidRPr="006B3CD6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3911" w:type="dxa"/>
          </w:tcPr>
          <w:p w:rsidR="004B6D20" w:rsidRPr="006B3CD6" w:rsidRDefault="004B6D20" w:rsidP="004B6D2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3CD6">
              <w:rPr>
                <w:rFonts w:ascii="Times New Roman" w:eastAsia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416" w:type="dxa"/>
          </w:tcPr>
          <w:p w:rsidR="004B6D20" w:rsidRPr="006B3CD6" w:rsidRDefault="004B6D20" w:rsidP="004B6D2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3CD6">
              <w:rPr>
                <w:rFonts w:ascii="Times New Roman" w:eastAsia="Times New Roman" w:hAnsi="Times New Roman" w:cs="Times New Roman"/>
                <w:b/>
              </w:rPr>
              <w:t>Валюта</w:t>
            </w:r>
          </w:p>
        </w:tc>
        <w:tc>
          <w:tcPr>
            <w:tcW w:w="3786" w:type="dxa"/>
          </w:tcPr>
          <w:p w:rsidR="004B6D20" w:rsidRPr="006B3CD6" w:rsidRDefault="004B6D20" w:rsidP="004B6D2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3CD6">
              <w:rPr>
                <w:rFonts w:ascii="Times New Roman" w:eastAsia="Times New Roman" w:hAnsi="Times New Roman" w:cs="Times New Roman"/>
                <w:b/>
              </w:rPr>
              <w:t>Сумма</w:t>
            </w:r>
          </w:p>
        </w:tc>
      </w:tr>
      <w:tr w:rsidR="004B6D20" w:rsidRPr="006B3CD6" w:rsidTr="004B6D20">
        <w:tc>
          <w:tcPr>
            <w:tcW w:w="458" w:type="dxa"/>
          </w:tcPr>
          <w:p w:rsidR="004B6D20" w:rsidRPr="006B3CD6" w:rsidRDefault="004B6D20" w:rsidP="00D53D8E">
            <w:pPr>
              <w:rPr>
                <w:rFonts w:ascii="Times New Roman" w:eastAsia="Times New Roman" w:hAnsi="Times New Roman" w:cs="Times New Roman"/>
              </w:rPr>
            </w:pPr>
            <w:r w:rsidRPr="006B3CD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11" w:type="dxa"/>
          </w:tcPr>
          <w:p w:rsidR="004B6D20" w:rsidRPr="006B3CD6" w:rsidRDefault="004B6D20" w:rsidP="00D53D8E">
            <w:pPr>
              <w:rPr>
                <w:rFonts w:ascii="Times New Roman" w:eastAsia="Times New Roman" w:hAnsi="Times New Roman" w:cs="Times New Roman"/>
              </w:rPr>
            </w:pPr>
            <w:r w:rsidRPr="006B3CD6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416" w:type="dxa"/>
          </w:tcPr>
          <w:p w:rsidR="004B6D20" w:rsidRPr="006B3CD6" w:rsidRDefault="000C2400" w:rsidP="004B6D2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рубль</w:t>
            </w:r>
          </w:p>
        </w:tc>
        <w:tc>
          <w:tcPr>
            <w:tcW w:w="3786" w:type="dxa"/>
          </w:tcPr>
          <w:p w:rsidR="004B6D20" w:rsidRPr="006B3CD6" w:rsidRDefault="000C2400" w:rsidP="00382A2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5 000</w:t>
            </w:r>
            <w:r w:rsidR="004B6D20" w:rsidRPr="006B3CD6">
              <w:rPr>
                <w:rFonts w:ascii="Times New Roman" w:eastAsia="Times New Roman" w:hAnsi="Times New Roman" w:cs="Times New Roman"/>
              </w:rPr>
              <w:t> 000,00</w:t>
            </w:r>
          </w:p>
        </w:tc>
      </w:tr>
      <w:tr w:rsidR="000C2400" w:rsidRPr="006B3CD6" w:rsidTr="004B6D20">
        <w:tc>
          <w:tcPr>
            <w:tcW w:w="458" w:type="dxa"/>
          </w:tcPr>
          <w:p w:rsidR="000C2400" w:rsidRPr="006B3CD6" w:rsidRDefault="000C2400" w:rsidP="00D53D8E">
            <w:pPr>
              <w:rPr>
                <w:rFonts w:ascii="Times New Roman" w:eastAsia="Times New Roman" w:hAnsi="Times New Roman" w:cs="Times New Roman"/>
              </w:rPr>
            </w:pPr>
            <w:r w:rsidRPr="006B3CD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911" w:type="dxa"/>
          </w:tcPr>
          <w:p w:rsidR="000C2400" w:rsidRPr="006B3CD6" w:rsidRDefault="000C2400" w:rsidP="00D53D8E">
            <w:pPr>
              <w:rPr>
                <w:rFonts w:ascii="Times New Roman" w:eastAsia="Times New Roman" w:hAnsi="Times New Roman" w:cs="Times New Roman"/>
              </w:rPr>
            </w:pPr>
            <w:r w:rsidRPr="006B3CD6">
              <w:rPr>
                <w:rFonts w:ascii="Times New Roman" w:eastAsia="Times New Roman" w:hAnsi="Times New Roman" w:cs="Times New Roman"/>
              </w:rPr>
              <w:t>Проектно-сметная документация</w:t>
            </w:r>
          </w:p>
        </w:tc>
        <w:tc>
          <w:tcPr>
            <w:tcW w:w="1416" w:type="dxa"/>
          </w:tcPr>
          <w:p w:rsidR="000C2400" w:rsidRDefault="000C2400" w:rsidP="000C2400">
            <w:pPr>
              <w:jc w:val="center"/>
            </w:pPr>
            <w:r w:rsidRPr="0069560C">
              <w:rPr>
                <w:rFonts w:ascii="Times New Roman" w:eastAsia="Times New Roman" w:hAnsi="Times New Roman" w:cs="Times New Roman"/>
              </w:rPr>
              <w:t>рубль</w:t>
            </w:r>
          </w:p>
        </w:tc>
        <w:tc>
          <w:tcPr>
            <w:tcW w:w="3786" w:type="dxa"/>
          </w:tcPr>
          <w:p w:rsidR="000C2400" w:rsidRPr="006B3CD6" w:rsidRDefault="000C2400" w:rsidP="000C24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</w:t>
            </w:r>
            <w:r w:rsidRPr="006B3CD6">
              <w:rPr>
                <w:rFonts w:ascii="Times New Roman" w:eastAsia="Times New Roman" w:hAnsi="Times New Roman" w:cs="Times New Roman"/>
              </w:rPr>
              <w:t> 000,00</w:t>
            </w:r>
          </w:p>
        </w:tc>
      </w:tr>
      <w:tr w:rsidR="000C2400" w:rsidRPr="006B3CD6" w:rsidTr="004B6D20">
        <w:tc>
          <w:tcPr>
            <w:tcW w:w="458" w:type="dxa"/>
          </w:tcPr>
          <w:p w:rsidR="000C2400" w:rsidRPr="006B3CD6" w:rsidRDefault="000C2400" w:rsidP="00D53D8E">
            <w:pPr>
              <w:rPr>
                <w:rFonts w:ascii="Times New Roman" w:eastAsia="Times New Roman" w:hAnsi="Times New Roman" w:cs="Times New Roman"/>
              </w:rPr>
            </w:pPr>
            <w:r w:rsidRPr="006B3CD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911" w:type="dxa"/>
          </w:tcPr>
          <w:p w:rsidR="000C2400" w:rsidRPr="006B3CD6" w:rsidRDefault="000C2400" w:rsidP="00D53D8E">
            <w:pPr>
              <w:rPr>
                <w:rFonts w:ascii="Times New Roman" w:eastAsia="Times New Roman" w:hAnsi="Times New Roman" w:cs="Times New Roman"/>
              </w:rPr>
            </w:pPr>
            <w:r w:rsidRPr="006B3CD6">
              <w:rPr>
                <w:rFonts w:ascii="Times New Roman" w:eastAsia="Times New Roman" w:hAnsi="Times New Roman" w:cs="Times New Roman"/>
              </w:rPr>
              <w:t>Строительный материал</w:t>
            </w:r>
          </w:p>
        </w:tc>
        <w:tc>
          <w:tcPr>
            <w:tcW w:w="1416" w:type="dxa"/>
          </w:tcPr>
          <w:p w:rsidR="000C2400" w:rsidRDefault="000C2400" w:rsidP="000C2400">
            <w:pPr>
              <w:jc w:val="center"/>
            </w:pPr>
            <w:r w:rsidRPr="0069560C">
              <w:rPr>
                <w:rFonts w:ascii="Times New Roman" w:eastAsia="Times New Roman" w:hAnsi="Times New Roman" w:cs="Times New Roman"/>
              </w:rPr>
              <w:t>рубль</w:t>
            </w:r>
          </w:p>
        </w:tc>
        <w:tc>
          <w:tcPr>
            <w:tcW w:w="3786" w:type="dxa"/>
          </w:tcPr>
          <w:p w:rsidR="000C2400" w:rsidRPr="006B3CD6" w:rsidRDefault="009A4785" w:rsidP="000C24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  <w:bookmarkStart w:id="0" w:name="_GoBack"/>
            <w:bookmarkEnd w:id="0"/>
            <w:r w:rsidR="000C2400" w:rsidRPr="006B3CD6">
              <w:rPr>
                <w:rFonts w:ascii="Times New Roman" w:eastAsia="Times New Roman" w:hAnsi="Times New Roman" w:cs="Times New Roman"/>
              </w:rPr>
              <w:t> </w:t>
            </w:r>
            <w:r w:rsidR="000C2400">
              <w:rPr>
                <w:rFonts w:ascii="Times New Roman" w:eastAsia="Times New Roman" w:hAnsi="Times New Roman" w:cs="Times New Roman"/>
              </w:rPr>
              <w:t>60</w:t>
            </w:r>
            <w:r w:rsidR="000C2400" w:rsidRPr="006B3CD6">
              <w:rPr>
                <w:rFonts w:ascii="Times New Roman" w:eastAsia="Times New Roman" w:hAnsi="Times New Roman" w:cs="Times New Roman"/>
              </w:rPr>
              <w:t>0 000,00</w:t>
            </w:r>
          </w:p>
        </w:tc>
      </w:tr>
      <w:tr w:rsidR="000C2400" w:rsidRPr="006B3CD6" w:rsidTr="004B6D20">
        <w:tc>
          <w:tcPr>
            <w:tcW w:w="458" w:type="dxa"/>
          </w:tcPr>
          <w:p w:rsidR="000C2400" w:rsidRPr="006B3CD6" w:rsidRDefault="000C2400" w:rsidP="00D53D8E">
            <w:pPr>
              <w:rPr>
                <w:rFonts w:ascii="Times New Roman" w:eastAsia="Times New Roman" w:hAnsi="Times New Roman" w:cs="Times New Roman"/>
              </w:rPr>
            </w:pPr>
            <w:r w:rsidRPr="006B3CD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11" w:type="dxa"/>
          </w:tcPr>
          <w:p w:rsidR="000C2400" w:rsidRPr="006B3CD6" w:rsidRDefault="000C2400" w:rsidP="00D53D8E">
            <w:pPr>
              <w:rPr>
                <w:rFonts w:ascii="Times New Roman" w:eastAsia="Times New Roman" w:hAnsi="Times New Roman" w:cs="Times New Roman"/>
              </w:rPr>
            </w:pPr>
            <w:r w:rsidRPr="006B3CD6">
              <w:rPr>
                <w:rFonts w:ascii="Times New Roman" w:eastAsia="Times New Roman" w:hAnsi="Times New Roman" w:cs="Times New Roman"/>
              </w:rPr>
              <w:t>Заработная плата рабочим</w:t>
            </w:r>
          </w:p>
        </w:tc>
        <w:tc>
          <w:tcPr>
            <w:tcW w:w="1416" w:type="dxa"/>
          </w:tcPr>
          <w:p w:rsidR="000C2400" w:rsidRDefault="000C2400" w:rsidP="000C2400">
            <w:pPr>
              <w:jc w:val="center"/>
            </w:pPr>
            <w:r w:rsidRPr="0069560C">
              <w:rPr>
                <w:rFonts w:ascii="Times New Roman" w:eastAsia="Times New Roman" w:hAnsi="Times New Roman" w:cs="Times New Roman"/>
              </w:rPr>
              <w:t>рубль</w:t>
            </w:r>
          </w:p>
        </w:tc>
        <w:tc>
          <w:tcPr>
            <w:tcW w:w="3786" w:type="dxa"/>
          </w:tcPr>
          <w:p w:rsidR="000C2400" w:rsidRPr="006B3CD6" w:rsidRDefault="000C2400" w:rsidP="004B6D2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6B3CD6">
              <w:rPr>
                <w:rFonts w:ascii="Times New Roman" w:eastAsia="Times New Roman" w:hAnsi="Times New Roman" w:cs="Times New Roman"/>
              </w:rPr>
              <w:t>0 000,00</w:t>
            </w:r>
          </w:p>
        </w:tc>
      </w:tr>
      <w:tr w:rsidR="000C2400" w:rsidRPr="006B3CD6" w:rsidTr="004B6D20">
        <w:tc>
          <w:tcPr>
            <w:tcW w:w="458" w:type="dxa"/>
          </w:tcPr>
          <w:p w:rsidR="000C2400" w:rsidRPr="006B3CD6" w:rsidRDefault="000C2400" w:rsidP="00D53D8E">
            <w:pPr>
              <w:rPr>
                <w:rFonts w:ascii="Times New Roman" w:eastAsia="Times New Roman" w:hAnsi="Times New Roman" w:cs="Times New Roman"/>
              </w:rPr>
            </w:pPr>
            <w:r w:rsidRPr="006B3CD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911" w:type="dxa"/>
          </w:tcPr>
          <w:p w:rsidR="000C2400" w:rsidRPr="006B3CD6" w:rsidRDefault="000C2400" w:rsidP="00D53D8E">
            <w:pPr>
              <w:rPr>
                <w:rFonts w:ascii="Times New Roman" w:eastAsia="Times New Roman" w:hAnsi="Times New Roman" w:cs="Times New Roman"/>
              </w:rPr>
            </w:pPr>
            <w:r w:rsidRPr="006B3CD6">
              <w:rPr>
                <w:rFonts w:ascii="Times New Roman" w:eastAsia="Times New Roman" w:hAnsi="Times New Roman" w:cs="Times New Roman"/>
              </w:rPr>
              <w:t>Инженерное оборудование</w:t>
            </w:r>
          </w:p>
        </w:tc>
        <w:tc>
          <w:tcPr>
            <w:tcW w:w="1416" w:type="dxa"/>
          </w:tcPr>
          <w:p w:rsidR="000C2400" w:rsidRDefault="000C2400" w:rsidP="000C2400">
            <w:pPr>
              <w:jc w:val="center"/>
            </w:pPr>
            <w:r w:rsidRPr="0069560C">
              <w:rPr>
                <w:rFonts w:ascii="Times New Roman" w:eastAsia="Times New Roman" w:hAnsi="Times New Roman" w:cs="Times New Roman"/>
              </w:rPr>
              <w:t>рубль</w:t>
            </w:r>
          </w:p>
        </w:tc>
        <w:tc>
          <w:tcPr>
            <w:tcW w:w="3786" w:type="dxa"/>
          </w:tcPr>
          <w:p w:rsidR="000C2400" w:rsidRPr="006B3CD6" w:rsidRDefault="000C2400" w:rsidP="000C24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2 55</w:t>
            </w:r>
            <w:r w:rsidRPr="006B3CD6">
              <w:rPr>
                <w:rFonts w:ascii="Times New Roman" w:eastAsia="Times New Roman" w:hAnsi="Times New Roman" w:cs="Times New Roman"/>
              </w:rPr>
              <w:t>0 000,00</w:t>
            </w:r>
          </w:p>
        </w:tc>
      </w:tr>
      <w:tr w:rsidR="000C2400" w:rsidRPr="006B3CD6" w:rsidTr="004B6D20">
        <w:tc>
          <w:tcPr>
            <w:tcW w:w="458" w:type="dxa"/>
          </w:tcPr>
          <w:p w:rsidR="000C2400" w:rsidRPr="006B3CD6" w:rsidRDefault="000C2400" w:rsidP="00D53D8E">
            <w:pPr>
              <w:rPr>
                <w:rFonts w:ascii="Times New Roman" w:eastAsia="Times New Roman" w:hAnsi="Times New Roman" w:cs="Times New Roman"/>
              </w:rPr>
            </w:pPr>
            <w:r w:rsidRPr="006B3CD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911" w:type="dxa"/>
          </w:tcPr>
          <w:p w:rsidR="000C2400" w:rsidRPr="006B3CD6" w:rsidRDefault="000C2400" w:rsidP="00D53D8E">
            <w:pPr>
              <w:rPr>
                <w:rFonts w:ascii="Times New Roman" w:eastAsia="Times New Roman" w:hAnsi="Times New Roman" w:cs="Times New Roman"/>
              </w:rPr>
            </w:pPr>
            <w:r w:rsidRPr="006B3CD6">
              <w:rPr>
                <w:rFonts w:ascii="Times New Roman" w:eastAsia="Times New Roman" w:hAnsi="Times New Roman" w:cs="Times New Roman"/>
              </w:rPr>
              <w:t>Монтаж и запуск</w:t>
            </w:r>
          </w:p>
        </w:tc>
        <w:tc>
          <w:tcPr>
            <w:tcW w:w="1416" w:type="dxa"/>
          </w:tcPr>
          <w:p w:rsidR="000C2400" w:rsidRDefault="000C2400" w:rsidP="000C2400">
            <w:pPr>
              <w:jc w:val="center"/>
            </w:pPr>
            <w:r w:rsidRPr="0069560C">
              <w:rPr>
                <w:rFonts w:ascii="Times New Roman" w:eastAsia="Times New Roman" w:hAnsi="Times New Roman" w:cs="Times New Roman"/>
              </w:rPr>
              <w:t>рубль</w:t>
            </w:r>
          </w:p>
        </w:tc>
        <w:tc>
          <w:tcPr>
            <w:tcW w:w="3786" w:type="dxa"/>
          </w:tcPr>
          <w:p w:rsidR="000C2400" w:rsidRPr="006B3CD6" w:rsidRDefault="000C2400" w:rsidP="004B6D2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1 5</w:t>
            </w:r>
            <w:r w:rsidRPr="006B3CD6">
              <w:rPr>
                <w:rFonts w:ascii="Times New Roman" w:eastAsia="Times New Roman" w:hAnsi="Times New Roman" w:cs="Times New Roman"/>
              </w:rPr>
              <w:t>50 000,00</w:t>
            </w:r>
          </w:p>
        </w:tc>
      </w:tr>
      <w:tr w:rsidR="000C2400" w:rsidRPr="006B3CD6" w:rsidTr="004B6D20">
        <w:tc>
          <w:tcPr>
            <w:tcW w:w="458" w:type="dxa"/>
          </w:tcPr>
          <w:p w:rsidR="000C2400" w:rsidRPr="006B3CD6" w:rsidRDefault="000C2400" w:rsidP="00D53D8E">
            <w:pPr>
              <w:rPr>
                <w:rFonts w:ascii="Times New Roman" w:eastAsia="Times New Roman" w:hAnsi="Times New Roman" w:cs="Times New Roman"/>
              </w:rPr>
            </w:pPr>
            <w:r w:rsidRPr="006B3CD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911" w:type="dxa"/>
          </w:tcPr>
          <w:p w:rsidR="000C2400" w:rsidRPr="006B3CD6" w:rsidRDefault="000C2400" w:rsidP="00D53D8E">
            <w:pPr>
              <w:rPr>
                <w:rFonts w:ascii="Times New Roman" w:eastAsia="Times New Roman" w:hAnsi="Times New Roman" w:cs="Times New Roman"/>
              </w:rPr>
            </w:pPr>
            <w:r w:rsidRPr="006B3CD6">
              <w:rPr>
                <w:rFonts w:ascii="Times New Roman" w:eastAsia="Times New Roman" w:hAnsi="Times New Roman" w:cs="Times New Roman"/>
              </w:rPr>
              <w:t>Непредвиденные расходы</w:t>
            </w:r>
          </w:p>
        </w:tc>
        <w:tc>
          <w:tcPr>
            <w:tcW w:w="1416" w:type="dxa"/>
          </w:tcPr>
          <w:p w:rsidR="000C2400" w:rsidRDefault="000C2400" w:rsidP="000C2400">
            <w:pPr>
              <w:jc w:val="center"/>
            </w:pPr>
            <w:r w:rsidRPr="0069560C">
              <w:rPr>
                <w:rFonts w:ascii="Times New Roman" w:eastAsia="Times New Roman" w:hAnsi="Times New Roman" w:cs="Times New Roman"/>
              </w:rPr>
              <w:t>рубль</w:t>
            </w:r>
          </w:p>
        </w:tc>
        <w:tc>
          <w:tcPr>
            <w:tcW w:w="3786" w:type="dxa"/>
          </w:tcPr>
          <w:p w:rsidR="000C2400" w:rsidRPr="006B3CD6" w:rsidRDefault="000C2400" w:rsidP="004B6D2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Pr="006B3CD6">
              <w:rPr>
                <w:rFonts w:ascii="Times New Roman" w:eastAsia="Times New Roman" w:hAnsi="Times New Roman" w:cs="Times New Roman"/>
              </w:rPr>
              <w:t>0 000,00</w:t>
            </w:r>
          </w:p>
        </w:tc>
      </w:tr>
      <w:tr w:rsidR="000C2400" w:rsidRPr="006B3CD6" w:rsidTr="004B6D20">
        <w:tc>
          <w:tcPr>
            <w:tcW w:w="458" w:type="dxa"/>
          </w:tcPr>
          <w:p w:rsidR="000C2400" w:rsidRPr="006B3CD6" w:rsidRDefault="000C2400" w:rsidP="00D53D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11" w:type="dxa"/>
          </w:tcPr>
          <w:p w:rsidR="000C2400" w:rsidRPr="006B3CD6" w:rsidRDefault="000C2400" w:rsidP="004B6D2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B3CD6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1416" w:type="dxa"/>
          </w:tcPr>
          <w:p w:rsidR="000C2400" w:rsidRDefault="000C2400" w:rsidP="000C2400">
            <w:pPr>
              <w:jc w:val="center"/>
            </w:pPr>
            <w:r w:rsidRPr="0069560C">
              <w:rPr>
                <w:rFonts w:ascii="Times New Roman" w:eastAsia="Times New Roman" w:hAnsi="Times New Roman" w:cs="Times New Roman"/>
              </w:rPr>
              <w:t>рубль</w:t>
            </w:r>
          </w:p>
        </w:tc>
        <w:tc>
          <w:tcPr>
            <w:tcW w:w="3786" w:type="dxa"/>
          </w:tcPr>
          <w:p w:rsidR="000C2400" w:rsidRPr="006B3CD6" w:rsidRDefault="000C2400" w:rsidP="009A47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="009A4785">
              <w:rPr>
                <w:rFonts w:ascii="Times New Roman" w:eastAsia="Times New Roman" w:hAnsi="Times New Roman" w:cs="Times New Roman"/>
                <w:b/>
              </w:rPr>
              <w:t>5</w:t>
            </w:r>
            <w:r w:rsidRPr="006B3CD6">
              <w:rPr>
                <w:rFonts w:ascii="Times New Roman" w:eastAsia="Times New Roman" w:hAnsi="Times New Roman" w:cs="Times New Roman"/>
                <w:b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</w:rPr>
              <w:t>0</w:t>
            </w:r>
            <w:r w:rsidRPr="006B3CD6">
              <w:rPr>
                <w:rFonts w:ascii="Times New Roman" w:eastAsia="Times New Roman" w:hAnsi="Times New Roman" w:cs="Times New Roman"/>
                <w:b/>
              </w:rPr>
              <w:t>00 000,00</w:t>
            </w:r>
          </w:p>
        </w:tc>
      </w:tr>
    </w:tbl>
    <w:p w:rsidR="009540CD" w:rsidRPr="009540CD" w:rsidRDefault="00CD294F" w:rsidP="009540CD">
      <w:pPr>
        <w:spacing w:after="0" w:line="240" w:lineRule="auto"/>
        <w:ind w:right="-40"/>
        <w:rPr>
          <w:rFonts w:ascii="Times New Roman" w:eastAsia="Times New Roman" w:hAnsi="Times New Roman" w:cs="Times New Roman"/>
          <w:b/>
        </w:rPr>
      </w:pPr>
      <w:r w:rsidRPr="00CE3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540CD" w:rsidRPr="009540CD">
        <w:rPr>
          <w:rFonts w:ascii="Times New Roman" w:eastAsia="Times New Roman" w:hAnsi="Times New Roman" w:cs="Times New Roman"/>
          <w:b/>
        </w:rPr>
        <w:t>Рассчитанные показатели экономической эффективности приведены</w:t>
      </w:r>
      <w:r w:rsidR="003D0DEF">
        <w:rPr>
          <w:rFonts w:ascii="Times New Roman" w:eastAsia="Times New Roman" w:hAnsi="Times New Roman" w:cs="Times New Roman"/>
          <w:b/>
        </w:rPr>
        <w:t xml:space="preserve"> для</w:t>
      </w:r>
      <w:r w:rsidR="009540CD" w:rsidRPr="009540CD">
        <w:rPr>
          <w:rFonts w:ascii="Times New Roman" w:eastAsia="Times New Roman" w:hAnsi="Times New Roman" w:cs="Times New Roman"/>
          <w:b/>
        </w:rPr>
        <w:t xml:space="preserve"> пилотного проекта: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7230"/>
        <w:gridCol w:w="2410"/>
      </w:tblGrid>
      <w:tr w:rsidR="009540CD" w:rsidRPr="009540CD" w:rsidTr="009540CD">
        <w:trPr>
          <w:trHeight w:val="25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0CD" w:rsidRPr="009540CD" w:rsidRDefault="009540CD" w:rsidP="0095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40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Показатель эффективности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0CD" w:rsidRPr="009540CD" w:rsidRDefault="009540CD" w:rsidP="0095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40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9540CD" w:rsidRPr="009540CD" w:rsidTr="009540CD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0CD" w:rsidRPr="009540CD" w:rsidRDefault="009540CD" w:rsidP="0095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40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0CD" w:rsidRPr="009540CD" w:rsidRDefault="009540CD" w:rsidP="0095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40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9540CD" w:rsidRPr="009540CD" w:rsidTr="009540CD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0CD" w:rsidRPr="009540CD" w:rsidRDefault="009540CD" w:rsidP="00954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0CD">
              <w:rPr>
                <w:rFonts w:ascii="Times New Roman" w:eastAsia="Times New Roman" w:hAnsi="Times New Roman" w:cs="Times New Roman"/>
                <w:lang w:eastAsia="ru-RU"/>
              </w:rPr>
              <w:t>Ставка дисконтирования, 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0CD" w:rsidRPr="009540CD" w:rsidRDefault="009540CD" w:rsidP="0095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0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9540CD" w:rsidRPr="009540CD" w:rsidTr="009540CD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0CD" w:rsidRPr="009540CD" w:rsidRDefault="009540CD" w:rsidP="00954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0CD">
              <w:rPr>
                <w:rFonts w:ascii="Times New Roman" w:eastAsia="Times New Roman" w:hAnsi="Times New Roman" w:cs="Times New Roman"/>
                <w:lang w:eastAsia="ru-RU"/>
              </w:rPr>
              <w:t>Срок окупаемости проекта -PB, месяц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0CD" w:rsidRPr="009540CD" w:rsidRDefault="000C2400" w:rsidP="0095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9540CD" w:rsidRPr="009540CD" w:rsidTr="009540CD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0CD" w:rsidRPr="009540CD" w:rsidRDefault="009540CD" w:rsidP="00954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0CD">
              <w:rPr>
                <w:rFonts w:ascii="Times New Roman" w:eastAsia="Times New Roman" w:hAnsi="Times New Roman" w:cs="Times New Roman"/>
                <w:lang w:eastAsia="ru-RU"/>
              </w:rPr>
              <w:t>Дисконтированный срок окупаемости проекта - DPB, месяц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0CD" w:rsidRPr="009540CD" w:rsidRDefault="000C2400" w:rsidP="0095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</w:tr>
      <w:tr w:rsidR="009540CD" w:rsidRPr="009540CD" w:rsidTr="009540CD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0CD" w:rsidRPr="009540CD" w:rsidRDefault="009540CD" w:rsidP="00954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0CD">
              <w:rPr>
                <w:rFonts w:ascii="Times New Roman" w:eastAsia="Times New Roman" w:hAnsi="Times New Roman" w:cs="Times New Roman"/>
                <w:lang w:eastAsia="ru-RU"/>
              </w:rPr>
              <w:t>Средняя норма рентабельности - ARR, 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0CD" w:rsidRPr="009540CD" w:rsidRDefault="000C2400" w:rsidP="000C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  <w:r w:rsidR="009540CD" w:rsidRPr="009540C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9540CD" w:rsidRPr="009540CD" w:rsidTr="009540CD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0CD" w:rsidRPr="009540CD" w:rsidRDefault="009540CD" w:rsidP="00954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0CD">
              <w:rPr>
                <w:rFonts w:ascii="Times New Roman" w:eastAsia="Times New Roman" w:hAnsi="Times New Roman" w:cs="Times New Roman"/>
                <w:lang w:eastAsia="ru-RU"/>
              </w:rPr>
              <w:t>Чистый дисконтный доход -NPV, рубли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0CD" w:rsidRPr="009540CD" w:rsidRDefault="000C2400" w:rsidP="000C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  <w:r w:rsidR="009540CD" w:rsidRPr="009540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976</w:t>
            </w:r>
            <w:r w:rsidR="009540CD" w:rsidRPr="009540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  <w:r w:rsidR="009540CD" w:rsidRPr="009540CD">
              <w:rPr>
                <w:rFonts w:ascii="Times New Roman" w:eastAsia="Times New Roman" w:hAnsi="Times New Roman" w:cs="Times New Roman"/>
                <w:lang w:eastAsia="ru-RU"/>
              </w:rPr>
              <w:t>,2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9540CD" w:rsidRPr="009540CD" w:rsidTr="009540CD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0CD" w:rsidRPr="009540CD" w:rsidRDefault="009540CD" w:rsidP="00954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0CD">
              <w:rPr>
                <w:rFonts w:ascii="Times New Roman" w:eastAsia="Times New Roman" w:hAnsi="Times New Roman" w:cs="Times New Roman"/>
                <w:lang w:eastAsia="ru-RU"/>
              </w:rPr>
              <w:t>Индекс прибыльности - PI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0CD" w:rsidRPr="009540CD" w:rsidRDefault="000C2400" w:rsidP="000C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540CD" w:rsidRPr="009540C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</w:tr>
      <w:tr w:rsidR="009540CD" w:rsidRPr="009540CD" w:rsidTr="009540CD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0CD" w:rsidRPr="009540CD" w:rsidRDefault="009540CD" w:rsidP="00954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0CD">
              <w:rPr>
                <w:rFonts w:ascii="Times New Roman" w:eastAsia="Times New Roman" w:hAnsi="Times New Roman" w:cs="Times New Roman"/>
                <w:lang w:eastAsia="ru-RU"/>
              </w:rPr>
              <w:t>Внутренняя норма рентабельности - IRR, 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0CD" w:rsidRPr="009540CD" w:rsidRDefault="000C2400" w:rsidP="000C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  <w:r w:rsidR="009540CD" w:rsidRPr="009540C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9540CD" w:rsidRPr="009540CD" w:rsidTr="009540CD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0CD" w:rsidRPr="009540CD" w:rsidRDefault="009540CD" w:rsidP="00954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0CD">
              <w:rPr>
                <w:rFonts w:ascii="Times New Roman" w:eastAsia="Times New Roman" w:hAnsi="Times New Roman" w:cs="Times New Roman"/>
                <w:lang w:eastAsia="ru-RU"/>
              </w:rPr>
              <w:t>Модифицированная внутренняя норма рентабельности - MIRR, 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0CD" w:rsidRPr="009540CD" w:rsidRDefault="000C2400" w:rsidP="0095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9540CD" w:rsidRPr="009540CD">
              <w:rPr>
                <w:rFonts w:ascii="Times New Roman" w:eastAsia="Times New Roman" w:hAnsi="Times New Roman" w:cs="Times New Roman"/>
                <w:lang w:eastAsia="ru-RU"/>
              </w:rPr>
              <w:t>4%</w:t>
            </w:r>
          </w:p>
        </w:tc>
      </w:tr>
    </w:tbl>
    <w:p w:rsidR="000D101C" w:rsidRDefault="000D101C" w:rsidP="0032047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20477" w:rsidRDefault="00A90592" w:rsidP="0032047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90592">
        <w:rPr>
          <w:rFonts w:ascii="Times New Roman" w:hAnsi="Times New Roman" w:cs="Times New Roman"/>
          <w:b/>
        </w:rPr>
        <w:t>Профиль инвестора</w:t>
      </w:r>
      <w:r w:rsidR="00320477">
        <w:rPr>
          <w:rFonts w:ascii="Times New Roman" w:hAnsi="Times New Roman" w:cs="Times New Roman"/>
          <w:b/>
        </w:rPr>
        <w:t xml:space="preserve"> требуемое финансирование</w:t>
      </w:r>
      <w:r w:rsidRPr="00A90592">
        <w:rPr>
          <w:rFonts w:ascii="Times New Roman" w:hAnsi="Times New Roman" w:cs="Times New Roman"/>
          <w:b/>
        </w:rPr>
        <w:t>:</w:t>
      </w:r>
    </w:p>
    <w:p w:rsidR="00320477" w:rsidRPr="00EE7D7D" w:rsidRDefault="009468E0" w:rsidP="000565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68E0">
        <w:rPr>
          <w:rFonts w:ascii="Times New Roman" w:hAnsi="Times New Roman" w:cs="Times New Roman"/>
          <w:b/>
          <w:bCs/>
        </w:rPr>
        <w:t xml:space="preserve">Финансирование проекта </w:t>
      </w:r>
      <w:r w:rsidRPr="009468E0">
        <w:rPr>
          <w:rFonts w:ascii="Times New Roman" w:hAnsi="Times New Roman" w:cs="Times New Roman"/>
        </w:rPr>
        <w:t>планируется за счет средств частного инвестора в виде проектного финансирования, поскольку сам проект может быть источником погашения заемных средств</w:t>
      </w:r>
      <w:r>
        <w:rPr>
          <w:rFonts w:ascii="Times New Roman" w:hAnsi="Times New Roman" w:cs="Times New Roman"/>
        </w:rPr>
        <w:t>.</w:t>
      </w:r>
      <w:r w:rsidRPr="009468E0">
        <w:rPr>
          <w:rFonts w:ascii="Times New Roman" w:eastAsiaTheme="minorEastAsia" w:hAnsi="Times New Roman" w:cs="Times New Roman"/>
          <w:b/>
          <w:bCs/>
          <w:kern w:val="24"/>
        </w:rPr>
        <w:t xml:space="preserve"> </w:t>
      </w:r>
    </w:p>
    <w:sectPr w:rsidR="00320477" w:rsidRPr="00EE7D7D" w:rsidSect="00863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509"/>
    <w:multiLevelType w:val="hybridMultilevel"/>
    <w:tmpl w:val="4080DDC8"/>
    <w:lvl w:ilvl="0" w:tplc="D84218E2">
      <w:start w:val="1"/>
      <w:numFmt w:val="bullet"/>
      <w:lvlText w:val="В"/>
      <w:lvlJc w:val="left"/>
    </w:lvl>
    <w:lvl w:ilvl="1" w:tplc="1F8ECF2C">
      <w:numFmt w:val="decimal"/>
      <w:lvlText w:val=""/>
      <w:lvlJc w:val="left"/>
    </w:lvl>
    <w:lvl w:ilvl="2" w:tplc="7F1E43F6">
      <w:numFmt w:val="decimal"/>
      <w:lvlText w:val=""/>
      <w:lvlJc w:val="left"/>
    </w:lvl>
    <w:lvl w:ilvl="3" w:tplc="C4D00314">
      <w:numFmt w:val="decimal"/>
      <w:lvlText w:val=""/>
      <w:lvlJc w:val="left"/>
    </w:lvl>
    <w:lvl w:ilvl="4" w:tplc="5EE85A68">
      <w:numFmt w:val="decimal"/>
      <w:lvlText w:val=""/>
      <w:lvlJc w:val="left"/>
    </w:lvl>
    <w:lvl w:ilvl="5" w:tplc="B900C9E4">
      <w:numFmt w:val="decimal"/>
      <w:lvlText w:val=""/>
      <w:lvlJc w:val="left"/>
    </w:lvl>
    <w:lvl w:ilvl="6" w:tplc="C0F073AC">
      <w:numFmt w:val="decimal"/>
      <w:lvlText w:val=""/>
      <w:lvlJc w:val="left"/>
    </w:lvl>
    <w:lvl w:ilvl="7" w:tplc="F142F304">
      <w:numFmt w:val="decimal"/>
      <w:lvlText w:val=""/>
      <w:lvlJc w:val="left"/>
    </w:lvl>
    <w:lvl w:ilvl="8" w:tplc="9222B156">
      <w:numFmt w:val="decimal"/>
      <w:lvlText w:val=""/>
      <w:lvlJc w:val="left"/>
    </w:lvl>
  </w:abstractNum>
  <w:abstractNum w:abstractNumId="1">
    <w:nsid w:val="00004DC8"/>
    <w:multiLevelType w:val="hybridMultilevel"/>
    <w:tmpl w:val="5F06C622"/>
    <w:lvl w:ilvl="0" w:tplc="92D2EBCE">
      <w:start w:val="1"/>
      <w:numFmt w:val="bullet"/>
      <w:lvlText w:val=""/>
      <w:lvlJc w:val="left"/>
    </w:lvl>
    <w:lvl w:ilvl="1" w:tplc="C6A2BF84">
      <w:numFmt w:val="decimal"/>
      <w:lvlText w:val=""/>
      <w:lvlJc w:val="left"/>
    </w:lvl>
    <w:lvl w:ilvl="2" w:tplc="C4D0DE30">
      <w:numFmt w:val="decimal"/>
      <w:lvlText w:val=""/>
      <w:lvlJc w:val="left"/>
    </w:lvl>
    <w:lvl w:ilvl="3" w:tplc="63A061AA">
      <w:numFmt w:val="decimal"/>
      <w:lvlText w:val=""/>
      <w:lvlJc w:val="left"/>
    </w:lvl>
    <w:lvl w:ilvl="4" w:tplc="2122978C">
      <w:numFmt w:val="decimal"/>
      <w:lvlText w:val=""/>
      <w:lvlJc w:val="left"/>
    </w:lvl>
    <w:lvl w:ilvl="5" w:tplc="5058A668">
      <w:numFmt w:val="decimal"/>
      <w:lvlText w:val=""/>
      <w:lvlJc w:val="left"/>
    </w:lvl>
    <w:lvl w:ilvl="6" w:tplc="7ACEC2F4">
      <w:numFmt w:val="decimal"/>
      <w:lvlText w:val=""/>
      <w:lvlJc w:val="left"/>
    </w:lvl>
    <w:lvl w:ilvl="7" w:tplc="8B26D38A">
      <w:numFmt w:val="decimal"/>
      <w:lvlText w:val=""/>
      <w:lvlJc w:val="left"/>
    </w:lvl>
    <w:lvl w:ilvl="8" w:tplc="0AF00AC2">
      <w:numFmt w:val="decimal"/>
      <w:lvlText w:val=""/>
      <w:lvlJc w:val="left"/>
    </w:lvl>
  </w:abstractNum>
  <w:abstractNum w:abstractNumId="2">
    <w:nsid w:val="1AEC0984"/>
    <w:multiLevelType w:val="hybridMultilevel"/>
    <w:tmpl w:val="5E5EB61C"/>
    <w:lvl w:ilvl="0" w:tplc="EC7259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B417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F6FB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FEBF9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86A6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8A745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F0020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44352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0AE6B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7763A1"/>
    <w:multiLevelType w:val="hybridMultilevel"/>
    <w:tmpl w:val="BB4033E2"/>
    <w:lvl w:ilvl="0" w:tplc="BD62DA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7625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64C93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B6DF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9AF57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622F2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CE243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D4FC7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B085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59028C"/>
    <w:multiLevelType w:val="hybridMultilevel"/>
    <w:tmpl w:val="ADB8D76C"/>
    <w:lvl w:ilvl="0" w:tplc="CC38F4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52AB3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6C17C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8AC80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DE50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FCB8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F820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2851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1683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35691F"/>
    <w:multiLevelType w:val="hybridMultilevel"/>
    <w:tmpl w:val="47B67E26"/>
    <w:lvl w:ilvl="0" w:tplc="1E62DD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68218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54A02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7669E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5C58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E01D8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AC59B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38F43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FCCCA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F55133"/>
    <w:multiLevelType w:val="hybridMultilevel"/>
    <w:tmpl w:val="14766D1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13E3191"/>
    <w:multiLevelType w:val="multilevel"/>
    <w:tmpl w:val="92FA0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0169D1"/>
    <w:multiLevelType w:val="hybridMultilevel"/>
    <w:tmpl w:val="7BF6F60A"/>
    <w:lvl w:ilvl="0" w:tplc="5FB87A9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56FD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7235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C1B0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C844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C266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F6F04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3C61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22046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E4149A"/>
    <w:multiLevelType w:val="multilevel"/>
    <w:tmpl w:val="30768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EF263E"/>
    <w:multiLevelType w:val="hybridMultilevel"/>
    <w:tmpl w:val="8A3217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7585DBF"/>
    <w:multiLevelType w:val="hybridMultilevel"/>
    <w:tmpl w:val="404CFC20"/>
    <w:lvl w:ilvl="0" w:tplc="1F5688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36C7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049C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9459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46CF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E0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1C68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347C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9A94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E22C2D"/>
    <w:multiLevelType w:val="multilevel"/>
    <w:tmpl w:val="F176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11"/>
  </w:num>
  <w:num w:numId="8">
    <w:abstractNumId w:val="3"/>
  </w:num>
  <w:num w:numId="9">
    <w:abstractNumId w:val="10"/>
  </w:num>
  <w:num w:numId="10">
    <w:abstractNumId w:val="6"/>
  </w:num>
  <w:num w:numId="11">
    <w:abstractNumId w:val="9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A13"/>
    <w:rsid w:val="000124A6"/>
    <w:rsid w:val="000565C5"/>
    <w:rsid w:val="00060DEA"/>
    <w:rsid w:val="000862FC"/>
    <w:rsid w:val="000978A2"/>
    <w:rsid w:val="000A3807"/>
    <w:rsid w:val="000B0A7D"/>
    <w:rsid w:val="000B152C"/>
    <w:rsid w:val="000C2400"/>
    <w:rsid w:val="000D101C"/>
    <w:rsid w:val="000D22CC"/>
    <w:rsid w:val="0012025F"/>
    <w:rsid w:val="001702C5"/>
    <w:rsid w:val="00176DE8"/>
    <w:rsid w:val="00185075"/>
    <w:rsid w:val="001D4447"/>
    <w:rsid w:val="0020350D"/>
    <w:rsid w:val="00215AAA"/>
    <w:rsid w:val="00225733"/>
    <w:rsid w:val="00277074"/>
    <w:rsid w:val="00294BB6"/>
    <w:rsid w:val="002C57F2"/>
    <w:rsid w:val="002F2FF6"/>
    <w:rsid w:val="00315A13"/>
    <w:rsid w:val="00320477"/>
    <w:rsid w:val="00351F2F"/>
    <w:rsid w:val="0035574D"/>
    <w:rsid w:val="0035693F"/>
    <w:rsid w:val="00382A21"/>
    <w:rsid w:val="003D0DEF"/>
    <w:rsid w:val="00427490"/>
    <w:rsid w:val="00486449"/>
    <w:rsid w:val="00497BFC"/>
    <w:rsid w:val="004A60EA"/>
    <w:rsid w:val="004B6D20"/>
    <w:rsid w:val="004C2B08"/>
    <w:rsid w:val="005222D8"/>
    <w:rsid w:val="00534480"/>
    <w:rsid w:val="005365E0"/>
    <w:rsid w:val="00543586"/>
    <w:rsid w:val="0056181E"/>
    <w:rsid w:val="00586F9B"/>
    <w:rsid w:val="0058704F"/>
    <w:rsid w:val="005B3872"/>
    <w:rsid w:val="005D1A04"/>
    <w:rsid w:val="005F0CFA"/>
    <w:rsid w:val="00612EEF"/>
    <w:rsid w:val="0062534E"/>
    <w:rsid w:val="006B3CD6"/>
    <w:rsid w:val="006B512A"/>
    <w:rsid w:val="00705C69"/>
    <w:rsid w:val="00715DD6"/>
    <w:rsid w:val="00763534"/>
    <w:rsid w:val="00781410"/>
    <w:rsid w:val="007A5A6E"/>
    <w:rsid w:val="00820F41"/>
    <w:rsid w:val="00863B19"/>
    <w:rsid w:val="00880352"/>
    <w:rsid w:val="008A6498"/>
    <w:rsid w:val="008B18B6"/>
    <w:rsid w:val="008C206C"/>
    <w:rsid w:val="008C58DA"/>
    <w:rsid w:val="00902A9E"/>
    <w:rsid w:val="009114F3"/>
    <w:rsid w:val="00941413"/>
    <w:rsid w:val="009468E0"/>
    <w:rsid w:val="0095169C"/>
    <w:rsid w:val="009540CD"/>
    <w:rsid w:val="00956061"/>
    <w:rsid w:val="009A4785"/>
    <w:rsid w:val="009D5B33"/>
    <w:rsid w:val="00A0170C"/>
    <w:rsid w:val="00A12ED7"/>
    <w:rsid w:val="00A32E45"/>
    <w:rsid w:val="00A435A1"/>
    <w:rsid w:val="00A478EA"/>
    <w:rsid w:val="00A51BF1"/>
    <w:rsid w:val="00A654A2"/>
    <w:rsid w:val="00A77885"/>
    <w:rsid w:val="00A90592"/>
    <w:rsid w:val="00AA1B7E"/>
    <w:rsid w:val="00B11243"/>
    <w:rsid w:val="00B1129F"/>
    <w:rsid w:val="00B27228"/>
    <w:rsid w:val="00BA1B11"/>
    <w:rsid w:val="00BB5412"/>
    <w:rsid w:val="00C32BA5"/>
    <w:rsid w:val="00C421CE"/>
    <w:rsid w:val="00C7706B"/>
    <w:rsid w:val="00C77FD0"/>
    <w:rsid w:val="00CD294F"/>
    <w:rsid w:val="00D05B32"/>
    <w:rsid w:val="00D325F8"/>
    <w:rsid w:val="00D34CDB"/>
    <w:rsid w:val="00D53D8E"/>
    <w:rsid w:val="00D85F03"/>
    <w:rsid w:val="00DF7310"/>
    <w:rsid w:val="00E0769A"/>
    <w:rsid w:val="00E5712D"/>
    <w:rsid w:val="00E602DB"/>
    <w:rsid w:val="00E626F9"/>
    <w:rsid w:val="00E8775C"/>
    <w:rsid w:val="00EA4F37"/>
    <w:rsid w:val="00EB61E3"/>
    <w:rsid w:val="00EB7900"/>
    <w:rsid w:val="00ED7AC0"/>
    <w:rsid w:val="00EE7D7D"/>
    <w:rsid w:val="00F13E9A"/>
    <w:rsid w:val="00F35B63"/>
    <w:rsid w:val="00F8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65C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53D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B6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07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6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65C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53D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B6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07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679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314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832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5033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02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318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428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356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621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090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037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42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341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48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715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65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732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311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850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360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539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65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33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852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061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9874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410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457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373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81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653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c-g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CE2F8-FD53-44F8-AD72-1FC12B439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2</cp:revision>
  <cp:lastPrinted>2020-12-17T12:27:00Z</cp:lastPrinted>
  <dcterms:created xsi:type="dcterms:W3CDTF">2021-05-20T13:49:00Z</dcterms:created>
  <dcterms:modified xsi:type="dcterms:W3CDTF">2021-05-20T13:49:00Z</dcterms:modified>
</cp:coreProperties>
</file>